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D9D" w:rsidRPr="006E75F4" w:rsidRDefault="005139A7" w:rsidP="005139A7">
      <w:pPr>
        <w:pStyle w:val="Title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shd w:val="clear" w:color="auto" w:fill="F2F2F2"/>
        <w:tabs>
          <w:tab w:val="left" w:pos="0"/>
          <w:tab w:val="center" w:pos="7650"/>
          <w:tab w:val="right" w:pos="15030"/>
        </w:tabs>
        <w:spacing w:before="60" w:after="60"/>
        <w:ind w:left="90" w:right="90"/>
        <w:jc w:val="left"/>
        <w:rPr>
          <w:rFonts w:ascii="Century Gothic" w:hAnsi="Century Gothic" w:cs="Arial"/>
          <w:sz w:val="24"/>
          <w:szCs w:val="32"/>
        </w:rPr>
      </w:pPr>
      <w:bookmarkStart w:id="0" w:name="_GoBack"/>
      <w:bookmarkEnd w:id="0"/>
      <w:r>
        <w:rPr>
          <w:rFonts w:ascii="Century Gothic" w:hAnsi="Century Gothic" w:cs="Arial"/>
          <w:noProof/>
          <w:sz w:val="24"/>
          <w:szCs w:val="32"/>
          <w:lang w:val="en-US"/>
        </w:rPr>
        <w:tab/>
      </w:r>
      <w:r w:rsidR="000D0441">
        <w:rPr>
          <w:rFonts w:ascii="Century Gothic" w:hAnsi="Century Gothic" w:cs="Arial"/>
          <w:noProof/>
          <w:sz w:val="24"/>
          <w:szCs w:val="32"/>
          <w:lang w:val="en-US"/>
        </w:rPr>
        <w:t>ELECTRICAL RISK ASSESSMENT FORM</w:t>
      </w:r>
      <w:r w:rsidR="0069263B">
        <w:rPr>
          <w:rFonts w:ascii="Century Gothic" w:hAnsi="Century Gothic" w:cs="Arial"/>
          <w:noProof/>
          <w:sz w:val="24"/>
          <w:szCs w:val="32"/>
          <w:lang w:val="en-US"/>
        </w:rPr>
        <w:t xml:space="preserve"> - SUBCONTRACTORS</w:t>
      </w:r>
      <w:r>
        <w:rPr>
          <w:rFonts w:ascii="Century Gothic" w:hAnsi="Century Gothic" w:cs="Arial"/>
          <w:noProof/>
          <w:sz w:val="24"/>
          <w:szCs w:val="32"/>
          <w:lang w:val="en-US"/>
        </w:rPr>
        <w:tab/>
      </w:r>
    </w:p>
    <w:p w:rsidR="00706D9D" w:rsidRDefault="00706D9D" w:rsidP="00031C9A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bCs/>
          <w:sz w:val="16"/>
          <w:szCs w:val="18"/>
        </w:rPr>
        <w:sectPr w:rsidR="00706D9D" w:rsidSect="00D804DF">
          <w:type w:val="continuous"/>
          <w:pgSz w:w="15840" w:h="12240" w:orient="landscape" w:code="1"/>
          <w:pgMar w:top="360" w:right="360" w:bottom="360" w:left="360" w:header="720" w:footer="720" w:gutter="0"/>
          <w:cols w:space="360"/>
          <w:docGrid w:linePitch="360"/>
        </w:sectPr>
      </w:pPr>
    </w:p>
    <w:tbl>
      <w:tblPr>
        <w:tblW w:w="49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2794"/>
        <w:gridCol w:w="2463"/>
      </w:tblGrid>
      <w:tr w:rsidR="00D0379D" w:rsidRPr="00526D30" w:rsidTr="00582442">
        <w:trPr>
          <w:cantSplit/>
          <w:trHeight w:val="143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D0379D" w:rsidRPr="00292469" w:rsidRDefault="000D0441" w:rsidP="00B04AF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2"/>
              <w:rPr>
                <w:rFonts w:ascii="Century Gothic" w:eastAsia="Times New Roman" w:hAnsi="Century Gothic" w:cs="Arial"/>
                <w:b/>
                <w:bCs/>
                <w:sz w:val="14"/>
                <w:szCs w:val="18"/>
              </w:rPr>
            </w:pPr>
            <w:r w:rsidRPr="00582442">
              <w:rPr>
                <w:rFonts w:ascii="Century Gothic" w:eastAsia="Times New Roman" w:hAnsi="Century Gothic" w:cs="Arial"/>
                <w:b/>
                <w:bCs/>
                <w:sz w:val="16"/>
                <w:szCs w:val="18"/>
              </w:rPr>
              <w:t>GENERAL</w:t>
            </w:r>
          </w:p>
        </w:tc>
      </w:tr>
      <w:tr w:rsidR="00524349" w:rsidRPr="00526D30" w:rsidTr="00582442">
        <w:trPr>
          <w:cantSplit/>
          <w:trHeight w:val="1457"/>
        </w:trPr>
        <w:tc>
          <w:tcPr>
            <w:tcW w:w="1382" w:type="pct"/>
          </w:tcPr>
          <w:p w:rsidR="00524349" w:rsidRPr="00D0379D" w:rsidRDefault="00853292" w:rsidP="00D8754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14"/>
                <w:szCs w:val="18"/>
              </w:rPr>
            </w:pPr>
            <w:r>
              <w:rPr>
                <w:rFonts w:ascii="Century Gothic" w:eastAsia="Times New Roman" w:hAnsi="Century Gothic" w:cs="Arial"/>
                <w:bCs/>
                <w:sz w:val="14"/>
                <w:szCs w:val="18"/>
              </w:rPr>
              <w:t>Date</w:t>
            </w:r>
            <w:r w:rsidR="00524349">
              <w:rPr>
                <w:rFonts w:ascii="Century Gothic" w:eastAsia="Times New Roman" w:hAnsi="Century Gothic" w:cs="Arial"/>
                <w:bCs/>
                <w:sz w:val="14"/>
                <w:szCs w:val="18"/>
              </w:rPr>
              <w:t>:</w:t>
            </w:r>
          </w:p>
          <w:p w:rsidR="00FA12E1" w:rsidRPr="00D0379D" w:rsidRDefault="00FA12E1" w:rsidP="00D8754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14"/>
                <w:szCs w:val="18"/>
              </w:rPr>
            </w:pPr>
          </w:p>
          <w:p w:rsidR="00524349" w:rsidRPr="00D0379D" w:rsidRDefault="00A35580" w:rsidP="00D8754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14"/>
                <w:szCs w:val="18"/>
              </w:rPr>
            </w:pPr>
            <w:r>
              <w:rPr>
                <w:rFonts w:ascii="Century Gothic" w:eastAsia="Times New Roman" w:hAnsi="Century Gothic" w:cs="Arial"/>
                <w:sz w:val="14"/>
                <w:szCs w:val="18"/>
              </w:rPr>
              <w:t>Company:</w:t>
            </w:r>
          </w:p>
          <w:p w:rsidR="00AD7F3F" w:rsidRDefault="00AD7F3F" w:rsidP="00D8754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14"/>
                <w:szCs w:val="18"/>
              </w:rPr>
            </w:pPr>
          </w:p>
          <w:p w:rsidR="00AD7F3F" w:rsidRDefault="00AD7F3F" w:rsidP="00D8754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14"/>
                <w:szCs w:val="18"/>
              </w:rPr>
            </w:pPr>
          </w:p>
          <w:p w:rsidR="00524349" w:rsidRPr="00D0379D" w:rsidRDefault="00853292" w:rsidP="00D8754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14"/>
                <w:szCs w:val="18"/>
                <w:lang w:val="en-AU"/>
              </w:rPr>
            </w:pPr>
            <w:r>
              <w:rPr>
                <w:rFonts w:ascii="Century Gothic" w:eastAsia="Times New Roman" w:hAnsi="Century Gothic" w:cs="Arial"/>
                <w:sz w:val="14"/>
                <w:szCs w:val="18"/>
              </w:rPr>
              <w:t>Qualified Personnel</w:t>
            </w:r>
            <w:r w:rsidR="00524349" w:rsidRPr="00D0379D">
              <w:rPr>
                <w:rFonts w:ascii="Century Gothic" w:eastAsia="Times New Roman" w:hAnsi="Century Gothic" w:cs="Arial"/>
                <w:sz w:val="14"/>
                <w:szCs w:val="18"/>
              </w:rPr>
              <w:t>:</w:t>
            </w:r>
          </w:p>
        </w:tc>
        <w:tc>
          <w:tcPr>
            <w:tcW w:w="1923" w:type="pct"/>
          </w:tcPr>
          <w:p w:rsidR="00524349" w:rsidRPr="00D0379D" w:rsidRDefault="00853292" w:rsidP="00D8754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bCs/>
                <w:sz w:val="14"/>
                <w:szCs w:val="18"/>
              </w:rPr>
            </w:pPr>
            <w:r>
              <w:rPr>
                <w:rFonts w:ascii="Century Gothic" w:eastAsia="Times New Roman" w:hAnsi="Century Gothic" w:cs="Arial"/>
                <w:bCs/>
                <w:sz w:val="14"/>
                <w:szCs w:val="18"/>
              </w:rPr>
              <w:t>Equipment</w:t>
            </w:r>
            <w:r w:rsidR="00524349">
              <w:rPr>
                <w:rFonts w:ascii="Century Gothic" w:eastAsia="Times New Roman" w:hAnsi="Century Gothic" w:cs="Arial"/>
                <w:bCs/>
                <w:sz w:val="14"/>
                <w:szCs w:val="18"/>
              </w:rPr>
              <w:t>:</w:t>
            </w:r>
          </w:p>
          <w:p w:rsidR="00524349" w:rsidRDefault="00524349" w:rsidP="00D8754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bCs/>
                <w:sz w:val="14"/>
                <w:szCs w:val="18"/>
              </w:rPr>
            </w:pPr>
          </w:p>
          <w:p w:rsidR="00AD7F3F" w:rsidRDefault="00AD7F3F" w:rsidP="00D8754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bCs/>
                <w:sz w:val="14"/>
                <w:szCs w:val="18"/>
              </w:rPr>
            </w:pPr>
          </w:p>
          <w:p w:rsidR="00FA12E1" w:rsidRDefault="00FA12E1" w:rsidP="00FA12E1">
            <w:pPr>
              <w:spacing w:after="0" w:line="240" w:lineRule="auto"/>
              <w:rPr>
                <w:rFonts w:ascii="Century Gothic" w:eastAsia="Times New Roman" w:hAnsi="Century Gothic" w:cs="Arial"/>
                <w:sz w:val="14"/>
                <w:szCs w:val="18"/>
                <w:lang w:val="en-AU"/>
              </w:rPr>
            </w:pPr>
            <w:r>
              <w:rPr>
                <w:rFonts w:ascii="Century Gothic" w:eastAsia="Times New Roman" w:hAnsi="Century Gothic" w:cs="Arial"/>
                <w:sz w:val="14"/>
                <w:szCs w:val="18"/>
                <w:lang w:val="en-AU"/>
              </w:rPr>
              <w:t>Location:</w:t>
            </w:r>
          </w:p>
          <w:p w:rsidR="00FA12E1" w:rsidRDefault="00FA12E1" w:rsidP="00FA12E1">
            <w:pPr>
              <w:spacing w:after="0" w:line="240" w:lineRule="auto"/>
              <w:rPr>
                <w:rFonts w:ascii="Century Gothic" w:eastAsia="Times New Roman" w:hAnsi="Century Gothic" w:cs="Arial"/>
                <w:sz w:val="14"/>
                <w:szCs w:val="18"/>
                <w:lang w:val="en-AU"/>
              </w:rPr>
            </w:pPr>
          </w:p>
          <w:p w:rsidR="0042763B" w:rsidRDefault="0042763B" w:rsidP="00FA12E1">
            <w:pPr>
              <w:spacing w:after="0" w:line="240" w:lineRule="auto"/>
              <w:rPr>
                <w:rFonts w:ascii="Century Gothic" w:eastAsia="Times New Roman" w:hAnsi="Century Gothic" w:cs="Arial"/>
                <w:sz w:val="14"/>
                <w:szCs w:val="18"/>
                <w:lang w:val="en-AU"/>
              </w:rPr>
            </w:pPr>
          </w:p>
          <w:p w:rsidR="00AD7F3F" w:rsidRPr="00FA12E1" w:rsidRDefault="00322724" w:rsidP="00FA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bCs/>
                <w:sz w:val="14"/>
                <w:szCs w:val="18"/>
              </w:rPr>
            </w:pPr>
            <w:r>
              <w:rPr>
                <w:rFonts w:ascii="Century Gothic" w:eastAsia="Times New Roman" w:hAnsi="Century Gothic" w:cs="Arial"/>
                <w:sz w:val="14"/>
                <w:szCs w:val="18"/>
                <w:lang w:val="en-AU"/>
              </w:rPr>
              <w:t xml:space="preserve">Normal operating conditions exist per NFPA 70E 130.1(A)(4)?  </w:t>
            </w:r>
            <w:r w:rsidR="00722BF1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Y  </w:t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N   </w:t>
            </w:r>
          </w:p>
        </w:tc>
        <w:tc>
          <w:tcPr>
            <w:tcW w:w="1695" w:type="pct"/>
          </w:tcPr>
          <w:p w:rsidR="00524349" w:rsidRPr="00D0379D" w:rsidRDefault="00530300" w:rsidP="00D87545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14"/>
                <w:szCs w:val="18"/>
              </w:rPr>
            </w:pPr>
            <w:r w:rsidRPr="00530300">
              <w:rPr>
                <w:rFonts w:ascii="Century Gothic" w:eastAsia="Times New Roman" w:hAnsi="Century Gothic" w:cs="Arial"/>
                <w:bCs/>
                <w:sz w:val="14"/>
                <w:szCs w:val="18"/>
              </w:rPr>
              <w:t>System Voltage</w:t>
            </w:r>
            <w:r w:rsidR="00524349">
              <w:rPr>
                <w:rFonts w:ascii="Century Gothic" w:eastAsia="Times New Roman" w:hAnsi="Century Gothic" w:cs="Arial"/>
                <w:bCs/>
                <w:sz w:val="14"/>
                <w:szCs w:val="18"/>
              </w:rPr>
              <w:t>:</w:t>
            </w:r>
          </w:p>
          <w:p w:rsidR="00524349" w:rsidRPr="00D0379D" w:rsidRDefault="00524349" w:rsidP="00D87545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14"/>
                <w:szCs w:val="18"/>
              </w:rPr>
            </w:pPr>
          </w:p>
          <w:p w:rsidR="00524349" w:rsidRDefault="009629F3" w:rsidP="009629F3">
            <w:pPr>
              <w:spacing w:after="0" w:line="240" w:lineRule="auto"/>
              <w:rPr>
                <w:rFonts w:ascii="Century Gothic" w:eastAsia="Times New Roman" w:hAnsi="Century Gothic" w:cs="Arial"/>
                <w:sz w:val="14"/>
                <w:szCs w:val="18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9629F3">
              <w:rPr>
                <w:rFonts w:ascii="Century Gothic" w:eastAsia="Times New Roman" w:hAnsi="Century Gothic" w:cs="Arial"/>
                <w:sz w:val="14"/>
                <w:szCs w:val="18"/>
                <w:lang w:val="en-AU"/>
              </w:rPr>
              <w:t xml:space="preserve">Movable </w:t>
            </w:r>
            <w:r w:rsidR="00FE2B6B">
              <w:rPr>
                <w:rFonts w:ascii="Century Gothic" w:eastAsia="Times New Roman" w:hAnsi="Century Gothic" w:cs="Arial"/>
                <w:sz w:val="14"/>
                <w:szCs w:val="18"/>
                <w:lang w:val="en-AU"/>
              </w:rPr>
              <w:t>circuit part</w:t>
            </w:r>
          </w:p>
          <w:p w:rsidR="009629F3" w:rsidRDefault="009629F3" w:rsidP="009629F3">
            <w:pPr>
              <w:spacing w:after="0" w:line="240" w:lineRule="auto"/>
              <w:rPr>
                <w:rFonts w:ascii="Century Gothic" w:eastAsia="Times New Roman" w:hAnsi="Century Gothic" w:cs="Arial"/>
                <w:sz w:val="14"/>
                <w:szCs w:val="18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9629F3">
              <w:rPr>
                <w:rFonts w:ascii="Century Gothic" w:eastAsia="Times New Roman" w:hAnsi="Century Gothic" w:cs="Arial"/>
                <w:sz w:val="14"/>
                <w:szCs w:val="18"/>
                <w:lang w:val="en-AU"/>
              </w:rPr>
              <w:t>Fixed Circuit Part</w:t>
            </w:r>
          </w:p>
          <w:p w:rsidR="00722BF1" w:rsidRDefault="00722BF1" w:rsidP="009629F3">
            <w:pPr>
              <w:spacing w:after="0" w:line="240" w:lineRule="auto"/>
              <w:rPr>
                <w:rFonts w:ascii="Century Gothic" w:eastAsia="Times New Roman" w:hAnsi="Century Gothic" w:cs="Arial"/>
                <w:sz w:val="14"/>
                <w:szCs w:val="18"/>
                <w:lang w:val="en-AU"/>
              </w:rPr>
            </w:pPr>
          </w:p>
          <w:p w:rsidR="00322724" w:rsidRDefault="00722BF1" w:rsidP="0058244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>
              <w:rPr>
                <w:rFonts w:ascii="Century Gothic" w:eastAsia="Times New Roman" w:hAnsi="Century Gothic" w:cs="Arial"/>
                <w:bCs/>
                <w:sz w:val="14"/>
                <w:szCs w:val="18"/>
              </w:rPr>
              <w:t>Arc Flash label present on equipment?</w:t>
            </w:r>
            <w:r w:rsidR="00322724">
              <w:rPr>
                <w:rFonts w:ascii="Century Gothic" w:eastAsia="Times New Roman" w:hAnsi="Century Gothic" w:cs="Arial"/>
                <w:bCs/>
                <w:sz w:val="14"/>
                <w:szCs w:val="18"/>
              </w:rPr>
              <w:t xml:space="preserve">  </w:t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Y  </w:t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N   </w:t>
            </w:r>
          </w:p>
          <w:p w:rsidR="00722BF1" w:rsidRPr="00D0379D" w:rsidRDefault="00722BF1" w:rsidP="0058244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14"/>
                <w:szCs w:val="18"/>
                <w:lang w:val="en-AU"/>
              </w:rPr>
            </w:pPr>
            <w:r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Date on Label:  </w:t>
            </w:r>
            <w:r w:rsidR="004876F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__________</w:t>
            </w:r>
          </w:p>
        </w:tc>
      </w:tr>
    </w:tbl>
    <w:p w:rsidR="00D87545" w:rsidRPr="00D87545" w:rsidRDefault="00D87545" w:rsidP="00D87545">
      <w:pPr>
        <w:spacing w:after="0" w:line="240" w:lineRule="auto"/>
        <w:rPr>
          <w:sz w:val="4"/>
        </w:rPr>
      </w:pPr>
    </w:p>
    <w:tbl>
      <w:tblPr>
        <w:tblW w:w="491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8"/>
      </w:tblGrid>
      <w:tr w:rsidR="00D73D6A" w:rsidRPr="00526D30" w:rsidTr="00582442">
        <w:trPr>
          <w:cantSplit/>
          <w:trHeight w:val="206"/>
        </w:trPr>
        <w:tc>
          <w:tcPr>
            <w:tcW w:w="5000" w:type="pct"/>
            <w:shd w:val="clear" w:color="auto" w:fill="D9D9D9"/>
            <w:vAlign w:val="center"/>
          </w:tcPr>
          <w:p w:rsidR="00D73D6A" w:rsidRPr="0007715A" w:rsidRDefault="00D73D6A" w:rsidP="00524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2"/>
              <w:rPr>
                <w:rFonts w:ascii="Century Gothic" w:eastAsia="Times New Roman" w:hAnsi="Century Gothic" w:cs="Arial"/>
                <w:b/>
                <w:sz w:val="14"/>
                <w:szCs w:val="16"/>
                <w:lang w:val="en-AU"/>
              </w:rPr>
            </w:pPr>
            <w:r w:rsidRPr="00582442">
              <w:rPr>
                <w:rFonts w:ascii="Century Gothic" w:eastAsia="Times New Roman" w:hAnsi="Century Gothic" w:cs="Arial"/>
                <w:b/>
                <w:sz w:val="16"/>
                <w:szCs w:val="16"/>
                <w:lang w:val="en-AU"/>
              </w:rPr>
              <w:t>TASK</w:t>
            </w:r>
          </w:p>
        </w:tc>
      </w:tr>
      <w:tr w:rsidR="00D73D6A" w:rsidRPr="00526D30" w:rsidTr="00582442">
        <w:trPr>
          <w:cantSplit/>
          <w:trHeight w:val="1800"/>
        </w:trPr>
        <w:tc>
          <w:tcPr>
            <w:tcW w:w="5000" w:type="pct"/>
            <w:vMerge w:val="restart"/>
          </w:tcPr>
          <w:p w:rsidR="00D73D6A" w:rsidRPr="00D73D6A" w:rsidRDefault="00D73D6A" w:rsidP="00D73D6A">
            <w:pPr>
              <w:spacing w:after="60" w:line="240" w:lineRule="auto"/>
              <w:rPr>
                <w:rFonts w:ascii="Century Gothic" w:eastAsia="Times New Roman" w:hAnsi="Century Gothic" w:cs="Arial"/>
                <w:b/>
                <w:bCs/>
                <w:sz w:val="4"/>
                <w:szCs w:val="16"/>
                <w:lang w:val="en-AU"/>
              </w:rPr>
            </w:pPr>
          </w:p>
          <w:p w:rsidR="00D73D6A" w:rsidRPr="00D73D6A" w:rsidRDefault="00D73D6A" w:rsidP="0085329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Reading a panel meter while operating a meter switch</w:t>
            </w:r>
          </w:p>
          <w:p w:rsidR="00D73D6A" w:rsidRPr="00D73D6A" w:rsidRDefault="00D73D6A" w:rsidP="0085329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Normal operation of a circuit breaker (CB), switch, contactor, or starter</w:t>
            </w:r>
          </w:p>
          <w:p w:rsidR="00D73D6A" w:rsidRPr="00D73D6A" w:rsidRDefault="00D73D6A" w:rsidP="0085329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Work on energized electrical conductors and circuit parts, including voltage testing</w:t>
            </w:r>
          </w:p>
          <w:p w:rsidR="00D73D6A" w:rsidRPr="00D73D6A" w:rsidRDefault="00D73D6A" w:rsidP="0085329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Voltage testing on individual battery cells or individual multi-cell units</w:t>
            </w:r>
          </w:p>
          <w:p w:rsidR="00D73D6A" w:rsidRPr="00D73D6A" w:rsidRDefault="00D73D6A" w:rsidP="0085329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Removal or installation of CBs or switches</w:t>
            </w:r>
          </w:p>
          <w:p w:rsidR="00D73D6A" w:rsidRPr="00D73D6A" w:rsidRDefault="00D73D6A" w:rsidP="0085329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Removal or installation of covers for equipment such as wireways, junction boxes, and cable trays that does not expose bare energized electrical conductors and circuit parts</w:t>
            </w:r>
          </w:p>
          <w:p w:rsidR="00D73D6A" w:rsidRPr="00D73D6A" w:rsidRDefault="00D73D6A" w:rsidP="0085329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Removal of bolted covers (to expose bare energized electrical conductors and circuit parts).  </w:t>
            </w:r>
          </w:p>
          <w:p w:rsidR="00D73D6A" w:rsidRPr="00D73D6A" w:rsidRDefault="00D73D6A" w:rsidP="0085329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Removal of battery intercell connector covers</w:t>
            </w:r>
          </w:p>
          <w:p w:rsidR="00D73D6A" w:rsidRPr="00D73D6A" w:rsidRDefault="00D73D6A" w:rsidP="0085329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Opening hinged door(s) or cover(s) (to expose bare energized electrical conductors and circuit parts)</w:t>
            </w:r>
          </w:p>
          <w:p w:rsidR="00D73D6A" w:rsidRPr="00D73D6A" w:rsidRDefault="00D73D6A" w:rsidP="0085329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Perform infrared thermography and other noncontact inspections outside the restricted approach boundary.  This activity does not include opening of doors or covers.</w:t>
            </w:r>
          </w:p>
          <w:p w:rsidR="00D73D6A" w:rsidRPr="00D73D6A" w:rsidRDefault="00D73D6A" w:rsidP="0085329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Application of temporary protective grounding equipment after voltage test</w:t>
            </w:r>
          </w:p>
          <w:p w:rsidR="00D73D6A" w:rsidRPr="00D73D6A" w:rsidRDefault="00D73D6A" w:rsidP="0085329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Work on control circuits with exposed energized electrical conductors and circuit parts, 120 volts or below without any other exposed energized equipment over 120 V including opening of hinged covers to gain access</w:t>
            </w:r>
          </w:p>
          <w:p w:rsidR="00D73D6A" w:rsidRPr="00D73D6A" w:rsidRDefault="00D73D6A" w:rsidP="0085329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Work on control circuits with exposed energized electrical conductors and circuit parts, greater than 120 V</w:t>
            </w:r>
          </w:p>
          <w:p w:rsidR="00D73D6A" w:rsidRPr="00D73D6A" w:rsidRDefault="00D73D6A" w:rsidP="0085329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Insertion or removal of individual starter buckets from motor control center</w:t>
            </w:r>
          </w:p>
          <w:p w:rsidR="00D73D6A" w:rsidRPr="00D73D6A" w:rsidRDefault="00D73D6A" w:rsidP="0085329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Insertion or removal (racking) of CBs or starters from cubicles, doors open or closed</w:t>
            </w:r>
          </w:p>
          <w:p w:rsidR="00D73D6A" w:rsidRPr="00D73D6A" w:rsidRDefault="00D73D6A" w:rsidP="0085329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Insertion or removal of plug-in devices into or from busways</w:t>
            </w:r>
          </w:p>
          <w:p w:rsidR="00D73D6A" w:rsidRPr="00D73D6A" w:rsidRDefault="00D73D6A" w:rsidP="0085329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Insulated cable examination with no manipulation of cable</w:t>
            </w:r>
          </w:p>
          <w:p w:rsidR="00D73D6A" w:rsidRPr="00D73D6A" w:rsidRDefault="00D73D6A" w:rsidP="0085329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Insulated cable examination with manipulation of cable</w:t>
            </w:r>
          </w:p>
          <w:p w:rsidR="00D73D6A" w:rsidRPr="00D73D6A" w:rsidRDefault="00D73D6A" w:rsidP="0085329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Work on exposed energized electrical conductors and circuit parts of equipment directly supplied by a </w:t>
            </w:r>
            <w:r w:rsidR="00D22136"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panel board</w:t>
            </w:r>
            <w:r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or motor control center</w:t>
            </w:r>
          </w:p>
          <w:p w:rsidR="00D73D6A" w:rsidRPr="00D73D6A" w:rsidRDefault="00D73D6A" w:rsidP="0085329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Insertion and removal of revenue meters </w:t>
            </w:r>
          </w:p>
          <w:p w:rsidR="00D73D6A" w:rsidRDefault="00D73D6A" w:rsidP="0085329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For dc systems, insertion or removal of individual cells or multi-cell units of a battery system in an enclosure or open rack.</w:t>
            </w:r>
          </w:p>
          <w:p w:rsidR="00D73D6A" w:rsidRPr="00D73D6A" w:rsidRDefault="00D73D6A" w:rsidP="0085329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For dc systems, maintenance on a single cell of a battery system or multi-cell units in an open rack</w:t>
            </w:r>
          </w:p>
          <w:p w:rsidR="00D73D6A" w:rsidRPr="00D73D6A" w:rsidRDefault="00D73D6A" w:rsidP="0085329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For dc systems, work on exposed energized electrical conductors and circuit parts of utilization equipment directly supplied by a dc source</w:t>
            </w:r>
          </w:p>
          <w:p w:rsidR="00D73D6A" w:rsidRPr="00D73D6A" w:rsidRDefault="00D73D6A" w:rsidP="0085329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Insertion or removal (racking) of CBs from cubicles</w:t>
            </w:r>
          </w:p>
          <w:p w:rsidR="00D73D6A" w:rsidRPr="00D73D6A" w:rsidRDefault="00D73D6A" w:rsidP="0085329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Insertion or removal (racking) of ground and test device</w:t>
            </w:r>
          </w:p>
          <w:p w:rsidR="00D73D6A" w:rsidRPr="00D73D6A" w:rsidRDefault="00D73D6A" w:rsidP="0085329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Insertion or removal (racking) of voltage transformers on or off the bus</w:t>
            </w:r>
          </w:p>
          <w:p w:rsidR="00D73D6A" w:rsidRPr="00D73D6A" w:rsidRDefault="00D73D6A" w:rsidP="0085329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Opening voltage transformer or control power transformer compartments</w:t>
            </w:r>
          </w:p>
          <w:p w:rsidR="00D73D6A" w:rsidRPr="00D73D6A" w:rsidRDefault="00D73D6A" w:rsidP="0085329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Outdoor disconnect switch operation (</w:t>
            </w:r>
            <w:r w:rsidR="00D22136"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hook stick</w:t>
            </w:r>
            <w:r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operated) at 1 kV through 15 kV</w:t>
            </w:r>
          </w:p>
          <w:p w:rsidR="00D73D6A" w:rsidRDefault="00D73D6A" w:rsidP="0085329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Outdoor disconnect switch operation (gang-operated, from grade) at 1 kV through 15 </w:t>
            </w:r>
            <w:r w:rsidR="00524349" w:rsidRPr="00D73D6A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Kv</w:t>
            </w:r>
          </w:p>
          <w:p w:rsidR="004B2536" w:rsidRDefault="00524349" w:rsidP="00046728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8E25C4">
              <w:rPr>
                <w:rFonts w:ascii="Century Gothic" w:eastAsia="Times New Roman" w:hAnsi="Century Gothic" w:cs="Arial"/>
                <w:b/>
                <w:sz w:val="14"/>
                <w:szCs w:val="16"/>
                <w:lang w:val="en-AU"/>
              </w:rPr>
              <w:t>EXPLAIN</w:t>
            </w:r>
            <w:r w:rsidR="00FE2B6B" w:rsidRPr="008E25C4">
              <w:rPr>
                <w:rFonts w:ascii="Century Gothic" w:eastAsia="Times New Roman" w:hAnsi="Century Gothic" w:cs="Arial"/>
                <w:b/>
                <w:sz w:val="14"/>
                <w:szCs w:val="16"/>
                <w:lang w:val="en-AU"/>
              </w:rPr>
              <w:t xml:space="preserve"> TASK</w:t>
            </w:r>
            <w:r w:rsidR="001A452C" w:rsidRPr="008E25C4">
              <w:rPr>
                <w:rFonts w:ascii="Century Gothic" w:eastAsia="Times New Roman" w:hAnsi="Century Gothic" w:cs="Arial"/>
                <w:b/>
                <w:sz w:val="14"/>
                <w:szCs w:val="16"/>
                <w:lang w:val="en-AU"/>
              </w:rPr>
              <w:t xml:space="preserve"> / ADDITIONAL DETAIL</w:t>
            </w:r>
            <w:r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:</w:t>
            </w:r>
            <w:r w:rsidR="001A452C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</w:p>
          <w:p w:rsidR="00807576" w:rsidRPr="004B2536" w:rsidRDefault="00807576" w:rsidP="00582442">
            <w:pPr>
              <w:spacing w:after="60" w:line="240" w:lineRule="auto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</w:p>
        </w:tc>
      </w:tr>
      <w:tr w:rsidR="00D73D6A" w:rsidRPr="00526D30" w:rsidTr="00582442">
        <w:trPr>
          <w:cantSplit/>
          <w:trHeight w:val="6830"/>
        </w:trPr>
        <w:tc>
          <w:tcPr>
            <w:tcW w:w="5000" w:type="pct"/>
            <w:vMerge/>
          </w:tcPr>
          <w:p w:rsidR="00D73D6A" w:rsidRPr="00D90C1B" w:rsidRDefault="00D73D6A" w:rsidP="00A0618E">
            <w:pPr>
              <w:numPr>
                <w:ilvl w:val="0"/>
                <w:numId w:val="2"/>
              </w:numPr>
              <w:spacing w:before="120" w:after="60" w:line="240" w:lineRule="auto"/>
              <w:ind w:left="162" w:hanging="162"/>
              <w:rPr>
                <w:rFonts w:ascii="Century Gothic" w:eastAsia="Times New Roman" w:hAnsi="Century Gothic"/>
                <w:sz w:val="14"/>
                <w:szCs w:val="16"/>
                <w:lang w:val="en-AU"/>
              </w:rPr>
            </w:pPr>
          </w:p>
        </w:tc>
      </w:tr>
    </w:tbl>
    <w:p w:rsidR="0007715A" w:rsidRPr="00D173EF" w:rsidRDefault="004B2536" w:rsidP="00D804DF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D173EF">
        <w:rPr>
          <w:rFonts w:ascii="Times New Roman" w:hAnsi="Times New Roman"/>
          <w:b/>
          <w:sz w:val="18"/>
          <w:szCs w:val="18"/>
        </w:rPr>
        <w:t>EHS-F-</w:t>
      </w:r>
      <w:r w:rsidR="00704947" w:rsidRPr="00D173EF">
        <w:rPr>
          <w:rFonts w:ascii="Times New Roman" w:hAnsi="Times New Roman"/>
          <w:b/>
          <w:sz w:val="18"/>
          <w:szCs w:val="18"/>
        </w:rPr>
        <w:t>070</w:t>
      </w:r>
      <w:r w:rsidRPr="00D173EF">
        <w:rPr>
          <w:rFonts w:ascii="Times New Roman" w:hAnsi="Times New Roman"/>
          <w:b/>
          <w:sz w:val="18"/>
          <w:szCs w:val="18"/>
        </w:rPr>
        <w:t xml:space="preserve">, Rev. </w:t>
      </w:r>
      <w:r w:rsidR="009502A2" w:rsidRPr="00D173EF">
        <w:rPr>
          <w:rFonts w:ascii="Times New Roman" w:hAnsi="Times New Roman"/>
          <w:b/>
          <w:sz w:val="18"/>
          <w:szCs w:val="18"/>
        </w:rPr>
        <w:t>1</w:t>
      </w:r>
    </w:p>
    <w:tbl>
      <w:tblPr>
        <w:tblW w:w="4917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1"/>
        <w:gridCol w:w="3537"/>
      </w:tblGrid>
      <w:tr w:rsidR="00853292" w:rsidRPr="00526D30" w:rsidTr="00582442">
        <w:trPr>
          <w:cantSplit/>
          <w:trHeight w:val="215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853292" w:rsidRPr="00C62F4C" w:rsidRDefault="00C62F4C" w:rsidP="00582442">
            <w:pPr>
              <w:numPr>
                <w:ilvl w:val="0"/>
                <w:numId w:val="3"/>
              </w:numPr>
              <w:spacing w:after="0" w:line="240" w:lineRule="auto"/>
              <w:ind w:left="432"/>
              <w:rPr>
                <w:rFonts w:ascii="Century Gothic" w:eastAsia="Times New Roman" w:hAnsi="Century Gothic" w:cs="Arial"/>
                <w:bCs/>
                <w:i/>
                <w:sz w:val="16"/>
                <w:szCs w:val="16"/>
                <w:lang w:val="en-AU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n-AU"/>
              </w:rPr>
              <w:t xml:space="preserve">POTENTAL </w:t>
            </w:r>
            <w:r w:rsidR="00853292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n-AU"/>
              </w:rPr>
              <w:t>ELECTRICAL HAZARDS</w:t>
            </w:r>
            <w:r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t xml:space="preserve"> </w:t>
            </w:r>
          </w:p>
        </w:tc>
      </w:tr>
      <w:tr w:rsidR="00853292" w:rsidRPr="00526D30" w:rsidTr="00582442">
        <w:trPr>
          <w:cantSplit/>
          <w:trHeight w:val="377"/>
        </w:trPr>
        <w:tc>
          <w:tcPr>
            <w:tcW w:w="5000" w:type="pct"/>
            <w:gridSpan w:val="2"/>
          </w:tcPr>
          <w:p w:rsidR="00853292" w:rsidRPr="00D73D6A" w:rsidRDefault="00853292" w:rsidP="00524349">
            <w:pPr>
              <w:spacing w:after="60" w:line="240" w:lineRule="auto"/>
              <w:rPr>
                <w:rFonts w:ascii="Century Gothic" w:eastAsia="Times New Roman" w:hAnsi="Century Gothic" w:cs="Arial"/>
                <w:b/>
                <w:bCs/>
                <w:sz w:val="4"/>
                <w:szCs w:val="16"/>
                <w:lang w:val="en-AU"/>
              </w:rPr>
            </w:pPr>
          </w:p>
          <w:p w:rsidR="00041311" w:rsidRDefault="00322724">
            <w:pPr>
              <w:spacing w:after="60" w:line="240" w:lineRule="auto"/>
              <w:rPr>
                <w:rFonts w:ascii="Century Gothic" w:eastAsia="Times New Roman" w:hAnsi="Century Gothic"/>
                <w:sz w:val="14"/>
                <w:szCs w:val="16"/>
                <w:lang w:val="en-AU"/>
              </w:rPr>
            </w:pPr>
            <w:r>
              <w:rPr>
                <w:rFonts w:ascii="Century Gothic" w:eastAsia="Times New Roman" w:hAnsi="Century Gothic" w:cs="Arial"/>
                <w:bCs/>
                <w:i/>
                <w:sz w:val="14"/>
                <w:szCs w:val="16"/>
                <w:lang w:val="en-AU"/>
              </w:rPr>
              <w:t xml:space="preserve">Shock hazard  </w:t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Yes</w:t>
            </w:r>
            <w:r>
              <w:rPr>
                <w:rFonts w:ascii="Century Gothic" w:eastAsia="Times New Roman" w:hAnsi="Century Gothic"/>
                <w:sz w:val="14"/>
                <w:szCs w:val="16"/>
                <w:lang w:val="en-AU"/>
              </w:rPr>
              <w:t xml:space="preserve">   </w:t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eastAsia="Times New Roman" w:hAnsi="Century Gothic"/>
                <w:sz w:val="14"/>
                <w:szCs w:val="16"/>
                <w:lang w:val="en-AU"/>
              </w:rPr>
              <w:t>No</w:t>
            </w:r>
            <w:r w:rsidR="00041311">
              <w:rPr>
                <w:rFonts w:ascii="Century Gothic" w:eastAsia="Times New Roman" w:hAnsi="Century Gothic"/>
                <w:sz w:val="14"/>
                <w:szCs w:val="16"/>
                <w:lang w:val="en-AU"/>
              </w:rPr>
              <w:t xml:space="preserve">    </w:t>
            </w:r>
          </w:p>
          <w:p w:rsidR="00041311" w:rsidRDefault="00322724">
            <w:pPr>
              <w:spacing w:after="60" w:line="240" w:lineRule="auto"/>
              <w:rPr>
                <w:rFonts w:ascii="Century Gothic" w:eastAsia="Times New Roman" w:hAnsi="Century Gothic"/>
                <w:sz w:val="14"/>
                <w:szCs w:val="16"/>
                <w:lang w:val="en-AU"/>
              </w:rPr>
            </w:pPr>
            <w:r>
              <w:rPr>
                <w:rFonts w:ascii="Century Gothic" w:eastAsia="Times New Roman" w:hAnsi="Century Gothic" w:cs="Arial"/>
                <w:bCs/>
                <w:i/>
                <w:sz w:val="14"/>
                <w:szCs w:val="16"/>
                <w:lang w:val="en-AU"/>
              </w:rPr>
              <w:t xml:space="preserve">Likelihood of an arc flash </w:t>
            </w:r>
            <w:r w:rsidR="00582442">
              <w:rPr>
                <w:rFonts w:ascii="Century Gothic" w:eastAsia="Times New Roman" w:hAnsi="Century Gothic" w:cs="Arial"/>
                <w:bCs/>
                <w:i/>
                <w:sz w:val="14"/>
                <w:szCs w:val="16"/>
                <w:lang w:val="en-AU"/>
              </w:rPr>
              <w:t xml:space="preserve">incident </w:t>
            </w:r>
            <w:r w:rsidR="00582442" w:rsidRPr="00C62F4C">
              <w:rPr>
                <w:rFonts w:ascii="Century Gothic" w:eastAsia="Times New Roman" w:hAnsi="Century Gothic" w:cs="Arial"/>
                <w:bCs/>
                <w:i/>
                <w:sz w:val="14"/>
                <w:szCs w:val="16"/>
                <w:lang w:val="en-AU"/>
              </w:rPr>
              <w:t>per</w:t>
            </w:r>
            <w:r w:rsidRPr="00C62F4C">
              <w:rPr>
                <w:rFonts w:ascii="Century Gothic" w:eastAsia="Times New Roman" w:hAnsi="Century Gothic" w:cs="Arial"/>
                <w:bCs/>
                <w:i/>
                <w:sz w:val="14"/>
                <w:szCs w:val="16"/>
                <w:lang w:val="en-AU"/>
              </w:rPr>
              <w:t xml:space="preserve"> NFPA 70E Table </w:t>
            </w:r>
            <w:r>
              <w:rPr>
                <w:rFonts w:ascii="Century Gothic" w:eastAsia="Times New Roman" w:hAnsi="Century Gothic" w:cs="Arial"/>
                <w:bCs/>
                <w:i/>
                <w:sz w:val="14"/>
                <w:szCs w:val="16"/>
                <w:lang w:val="en-AU"/>
              </w:rPr>
              <w:t xml:space="preserve">130.5 </w:t>
            </w:r>
            <w:r w:rsidRPr="00C62F4C">
              <w:rPr>
                <w:rFonts w:ascii="Century Gothic" w:eastAsia="Times New Roman" w:hAnsi="Century Gothic" w:cs="Arial"/>
                <w:bCs/>
                <w:i/>
                <w:sz w:val="14"/>
                <w:szCs w:val="16"/>
                <w:lang w:val="en-AU"/>
              </w:rPr>
              <w:t>(C</w:t>
            </w:r>
            <w:r>
              <w:rPr>
                <w:rFonts w:ascii="Century Gothic" w:eastAsia="Times New Roman" w:hAnsi="Century Gothic" w:cs="Arial"/>
                <w:bCs/>
                <w:i/>
                <w:sz w:val="14"/>
                <w:szCs w:val="16"/>
                <w:lang w:val="en-AU"/>
              </w:rPr>
              <w:t>)</w:t>
            </w:r>
            <w:r w:rsidRPr="00C62F4C">
              <w:rPr>
                <w:rFonts w:ascii="Century Gothic" w:eastAsia="Times New Roman" w:hAnsi="Century Gothic" w:cs="Arial"/>
                <w:bCs/>
                <w:i/>
                <w:sz w:val="14"/>
                <w:szCs w:val="16"/>
                <w:lang w:val="en-AU"/>
              </w:rPr>
              <w:t xml:space="preserve"> </w:t>
            </w:r>
            <w:r w:rsidR="00853292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t xml:space="preserve"> </w:t>
            </w:r>
            <w:r w:rsidR="00853292"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3292"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="00853292"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="00853292"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="00E95B3C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Yes</w:t>
            </w:r>
            <w:r w:rsidR="00853292">
              <w:rPr>
                <w:rFonts w:ascii="Century Gothic" w:eastAsia="Times New Roman" w:hAnsi="Century Gothic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eastAsia="Times New Roman" w:hAnsi="Century Gothic"/>
                <w:sz w:val="14"/>
                <w:szCs w:val="16"/>
                <w:lang w:val="en-AU"/>
              </w:rPr>
              <w:t xml:space="preserve"> </w:t>
            </w:r>
            <w:r w:rsidR="00853292">
              <w:rPr>
                <w:rFonts w:ascii="Century Gothic" w:eastAsia="Times New Roman" w:hAnsi="Century Gothic"/>
                <w:sz w:val="14"/>
                <w:szCs w:val="16"/>
                <w:lang w:val="en-AU"/>
              </w:rPr>
              <w:t xml:space="preserve"> </w:t>
            </w:r>
            <w:r w:rsidR="00853292"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3292"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="00853292"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="00853292"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="00E95B3C">
              <w:rPr>
                <w:rFonts w:ascii="Century Gothic" w:eastAsia="Times New Roman" w:hAnsi="Century Gothic"/>
                <w:sz w:val="14"/>
                <w:szCs w:val="16"/>
                <w:lang w:val="en-AU"/>
              </w:rPr>
              <w:t>No</w:t>
            </w:r>
            <w:r w:rsidR="00853292">
              <w:rPr>
                <w:rFonts w:ascii="Century Gothic" w:eastAsia="Times New Roman" w:hAnsi="Century Gothic"/>
                <w:sz w:val="14"/>
                <w:szCs w:val="16"/>
                <w:lang w:val="en-AU"/>
              </w:rPr>
              <w:t xml:space="preserve"> </w:t>
            </w:r>
          </w:p>
          <w:p w:rsidR="00853292" w:rsidRPr="00BC743C" w:rsidRDefault="00041311">
            <w:pPr>
              <w:spacing w:after="60" w:line="240" w:lineRule="auto"/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pPr>
            <w:r>
              <w:rPr>
                <w:rFonts w:ascii="Century Gothic" w:eastAsia="Times New Roman" w:hAnsi="Century Gothic"/>
                <w:sz w:val="14"/>
                <w:szCs w:val="16"/>
                <w:lang w:val="en-AU"/>
              </w:rPr>
              <w:t xml:space="preserve">Potential for an arc blast   </w:t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Yes</w:t>
            </w:r>
            <w:r>
              <w:rPr>
                <w:rFonts w:ascii="Century Gothic" w:eastAsia="Times New Roman" w:hAnsi="Century Gothic"/>
                <w:sz w:val="14"/>
                <w:szCs w:val="16"/>
                <w:lang w:val="en-AU"/>
              </w:rPr>
              <w:t xml:space="preserve">   </w:t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eastAsia="Times New Roman" w:hAnsi="Century Gothic"/>
                <w:sz w:val="14"/>
                <w:szCs w:val="16"/>
                <w:lang w:val="en-AU"/>
              </w:rPr>
              <w:t xml:space="preserve">No    </w:t>
            </w:r>
          </w:p>
        </w:tc>
      </w:tr>
      <w:tr w:rsidR="00853292" w:rsidRPr="00526D30" w:rsidTr="00582442">
        <w:trPr>
          <w:cantSplit/>
          <w:trHeight w:val="161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853292" w:rsidRPr="00BC743C" w:rsidRDefault="00C62F4C" w:rsidP="00853292">
            <w:pPr>
              <w:numPr>
                <w:ilvl w:val="0"/>
                <w:numId w:val="3"/>
              </w:numPr>
              <w:spacing w:after="0" w:line="240" w:lineRule="auto"/>
              <w:ind w:left="432"/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n-AU"/>
              </w:rPr>
              <w:t xml:space="preserve">POTENTIAL </w:t>
            </w:r>
            <w:r w:rsidR="00853292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n-AU"/>
              </w:rPr>
              <w:t>RISKS</w:t>
            </w:r>
          </w:p>
        </w:tc>
      </w:tr>
      <w:tr w:rsidR="00853292" w:rsidRPr="00526D30" w:rsidTr="00582442">
        <w:trPr>
          <w:cantSplit/>
          <w:trHeight w:val="251"/>
        </w:trPr>
        <w:tc>
          <w:tcPr>
            <w:tcW w:w="5000" w:type="pct"/>
            <w:gridSpan w:val="2"/>
            <w:shd w:val="clear" w:color="auto" w:fill="F2F2F2"/>
            <w:vAlign w:val="center"/>
          </w:tcPr>
          <w:p w:rsidR="00853292" w:rsidRPr="00853292" w:rsidRDefault="00853292" w:rsidP="00853292">
            <w:pPr>
              <w:spacing w:after="0" w:line="240" w:lineRule="auto"/>
              <w:rPr>
                <w:sz w:val="20"/>
              </w:rPr>
            </w:pPr>
            <w:r w:rsidRPr="00853292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n-AU"/>
              </w:rPr>
              <w:t>Potential Severity of Injury or Damage to Health</w:t>
            </w:r>
          </w:p>
        </w:tc>
      </w:tr>
      <w:tr w:rsidR="00853292" w:rsidRPr="00526D30" w:rsidTr="00582442">
        <w:trPr>
          <w:cantSplit/>
          <w:trHeight w:val="251"/>
        </w:trPr>
        <w:tc>
          <w:tcPr>
            <w:tcW w:w="5000" w:type="pct"/>
            <w:gridSpan w:val="2"/>
            <w:vAlign w:val="center"/>
          </w:tcPr>
          <w:p w:rsidR="00853292" w:rsidRPr="00D73D6A" w:rsidRDefault="00853292" w:rsidP="00853292">
            <w:pPr>
              <w:spacing w:after="60" w:line="240" w:lineRule="auto"/>
              <w:rPr>
                <w:rFonts w:ascii="Century Gothic" w:eastAsia="Times New Roman" w:hAnsi="Century Gothic" w:cs="Arial"/>
                <w:b/>
                <w:bCs/>
                <w:sz w:val="4"/>
                <w:szCs w:val="16"/>
                <w:lang w:val="en-AU"/>
              </w:rPr>
            </w:pPr>
          </w:p>
          <w:p w:rsidR="00853292" w:rsidRPr="00853292" w:rsidRDefault="00853292" w:rsidP="0085329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85329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Irreversible — trauma, death</w:t>
            </w:r>
          </w:p>
          <w:p w:rsidR="00853292" w:rsidRPr="00853292" w:rsidRDefault="00853292" w:rsidP="0085329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85329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Permanent — skeletal damage, blindness, hearing loss, third</w:t>
            </w:r>
            <w:r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85329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degree burns </w:t>
            </w:r>
          </w:p>
          <w:p w:rsidR="00853292" w:rsidRPr="00853292" w:rsidRDefault="0085329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85329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Reversible — minor impact, hearing damage, </w:t>
            </w:r>
            <w:r w:rsidR="003C2FC1" w:rsidRPr="0085329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minor laceration, bruises, first</w:t>
            </w:r>
            <w:r w:rsidR="003C2FC1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/</w:t>
            </w:r>
            <w:r w:rsidRPr="0085329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second degree burns</w:t>
            </w:r>
          </w:p>
        </w:tc>
      </w:tr>
      <w:tr w:rsidR="001C662B" w:rsidRPr="00526D30" w:rsidTr="00582442">
        <w:trPr>
          <w:cantSplit/>
          <w:trHeight w:val="251"/>
        </w:trPr>
        <w:tc>
          <w:tcPr>
            <w:tcW w:w="2560" w:type="pct"/>
            <w:shd w:val="clear" w:color="auto" w:fill="F2F2F2"/>
            <w:vAlign w:val="center"/>
          </w:tcPr>
          <w:p w:rsidR="001C662B" w:rsidRDefault="001C662B" w:rsidP="00BA2E8A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n-AU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n-AU"/>
              </w:rPr>
              <w:t>Likelihood of Hazardous Event</w:t>
            </w:r>
          </w:p>
        </w:tc>
        <w:tc>
          <w:tcPr>
            <w:tcW w:w="2440" w:type="pct"/>
            <w:shd w:val="clear" w:color="auto" w:fill="F2F2F2"/>
            <w:vAlign w:val="center"/>
          </w:tcPr>
          <w:p w:rsidR="001C662B" w:rsidRDefault="001C662B" w:rsidP="00BA2E8A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n-AU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n-AU"/>
              </w:rPr>
              <w:t>Likelihood of Avoiding Injury</w:t>
            </w:r>
          </w:p>
        </w:tc>
      </w:tr>
      <w:tr w:rsidR="001C662B" w:rsidRPr="00526D30" w:rsidTr="00582442">
        <w:trPr>
          <w:cantSplit/>
          <w:trHeight w:val="251"/>
        </w:trPr>
        <w:tc>
          <w:tcPr>
            <w:tcW w:w="2560" w:type="pct"/>
          </w:tcPr>
          <w:p w:rsidR="001C662B" w:rsidRPr="00D73D6A" w:rsidRDefault="001C662B" w:rsidP="001C662B">
            <w:pPr>
              <w:spacing w:after="60" w:line="240" w:lineRule="auto"/>
              <w:rPr>
                <w:rFonts w:ascii="Century Gothic" w:eastAsia="Times New Roman" w:hAnsi="Century Gothic" w:cs="Arial"/>
                <w:b/>
                <w:bCs/>
                <w:sz w:val="4"/>
                <w:szCs w:val="16"/>
                <w:lang w:val="en-AU"/>
              </w:rPr>
            </w:pPr>
          </w:p>
          <w:p w:rsidR="001C662B" w:rsidRPr="001C662B" w:rsidRDefault="001C662B" w:rsidP="001C662B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Very high</w:t>
            </w:r>
          </w:p>
          <w:p w:rsidR="001C662B" w:rsidRDefault="001C662B" w:rsidP="001C662B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Likely</w:t>
            </w:r>
          </w:p>
          <w:p w:rsidR="001C662B" w:rsidRPr="001C662B" w:rsidRDefault="001C662B" w:rsidP="00582442">
            <w:pPr>
              <w:spacing w:after="60" w:line="240" w:lineRule="auto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Possible</w:t>
            </w:r>
          </w:p>
        </w:tc>
        <w:tc>
          <w:tcPr>
            <w:tcW w:w="2440" w:type="pct"/>
          </w:tcPr>
          <w:p w:rsidR="001C662B" w:rsidRDefault="001C662B" w:rsidP="001C662B">
            <w:pPr>
              <w:spacing w:after="60" w:line="240" w:lineRule="auto"/>
              <w:rPr>
                <w:rFonts w:ascii="Century Gothic" w:eastAsia="Times New Roman" w:hAnsi="Century Gothic" w:cs="Arial"/>
                <w:b/>
                <w:bCs/>
                <w:sz w:val="4"/>
                <w:szCs w:val="16"/>
                <w:lang w:val="en-AU"/>
              </w:rPr>
            </w:pPr>
          </w:p>
          <w:p w:rsidR="003C2FC1" w:rsidRPr="00D73D6A" w:rsidRDefault="003C2FC1" w:rsidP="001C662B">
            <w:pPr>
              <w:spacing w:after="60" w:line="240" w:lineRule="auto"/>
              <w:rPr>
                <w:rFonts w:ascii="Century Gothic" w:eastAsia="Times New Roman" w:hAnsi="Century Gothic" w:cs="Arial"/>
                <w:b/>
                <w:bCs/>
                <w:sz w:val="4"/>
                <w:szCs w:val="16"/>
                <w:lang w:val="en-AU"/>
              </w:rPr>
            </w:pPr>
          </w:p>
          <w:p w:rsidR="001C662B" w:rsidRPr="001C662B" w:rsidRDefault="001C662B" w:rsidP="001C662B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Impossible</w:t>
            </w:r>
          </w:p>
          <w:p w:rsidR="001C662B" w:rsidRDefault="001C662B" w:rsidP="001C662B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Probable</w:t>
            </w:r>
          </w:p>
        </w:tc>
      </w:tr>
      <w:tr w:rsidR="001C662B" w:rsidRPr="00526D30" w:rsidTr="00582442">
        <w:trPr>
          <w:cantSplit/>
          <w:trHeight w:val="25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559E8" w:rsidRDefault="007559E8" w:rsidP="008E25C4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n-AU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n-AU"/>
              </w:rPr>
              <w:t xml:space="preserve">Protective Measures </w:t>
            </w:r>
          </w:p>
        </w:tc>
      </w:tr>
      <w:tr w:rsidR="007559E8" w:rsidRPr="00526D30" w:rsidTr="00582442">
        <w:trPr>
          <w:cantSplit/>
          <w:trHeight w:val="251"/>
        </w:trPr>
        <w:tc>
          <w:tcPr>
            <w:tcW w:w="2560" w:type="pct"/>
            <w:tcBorders>
              <w:bottom w:val="single" w:sz="4" w:space="0" w:color="auto"/>
              <w:right w:val="nil"/>
            </w:tcBorders>
          </w:tcPr>
          <w:p w:rsidR="007559E8" w:rsidRPr="00D73D6A" w:rsidRDefault="007559E8" w:rsidP="007559E8">
            <w:pPr>
              <w:spacing w:after="60" w:line="240" w:lineRule="auto"/>
              <w:rPr>
                <w:rFonts w:ascii="Century Gothic" w:eastAsia="Times New Roman" w:hAnsi="Century Gothic" w:cs="Arial"/>
                <w:b/>
                <w:bCs/>
                <w:sz w:val="4"/>
                <w:szCs w:val="16"/>
                <w:lang w:val="en-AU"/>
              </w:rPr>
            </w:pPr>
          </w:p>
          <w:p w:rsidR="007559E8" w:rsidRPr="007559E8" w:rsidRDefault="007559E8" w:rsidP="007559E8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="00225935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Physical barrier </w:t>
            </w:r>
            <w:r w:rsidR="00FE2B6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at _____ </w:t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feet (</w:t>
            </w:r>
            <w:r w:rsidR="00225935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based on boundary information below)</w:t>
            </w:r>
          </w:p>
          <w:p w:rsidR="007559E8" w:rsidRPr="007559E8" w:rsidRDefault="007559E8" w:rsidP="007559E8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Signage</w:t>
            </w:r>
          </w:p>
          <w:p w:rsidR="007559E8" w:rsidRPr="007559E8" w:rsidRDefault="007559E8" w:rsidP="007559E8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7559E8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SOPs</w:t>
            </w:r>
          </w:p>
        </w:tc>
        <w:tc>
          <w:tcPr>
            <w:tcW w:w="2440" w:type="pct"/>
            <w:tcBorders>
              <w:left w:val="nil"/>
              <w:bottom w:val="single" w:sz="4" w:space="0" w:color="auto"/>
            </w:tcBorders>
          </w:tcPr>
          <w:p w:rsidR="007559E8" w:rsidRPr="00D73D6A" w:rsidRDefault="007559E8" w:rsidP="007559E8">
            <w:pPr>
              <w:spacing w:after="60" w:line="240" w:lineRule="auto"/>
              <w:rPr>
                <w:rFonts w:ascii="Century Gothic" w:eastAsia="Times New Roman" w:hAnsi="Century Gothic" w:cs="Arial"/>
                <w:b/>
                <w:bCs/>
                <w:sz w:val="4"/>
                <w:szCs w:val="16"/>
                <w:lang w:val="en-AU"/>
              </w:rPr>
            </w:pPr>
          </w:p>
          <w:p w:rsidR="007559E8" w:rsidRDefault="007559E8" w:rsidP="007559E8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7559E8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Training</w:t>
            </w:r>
            <w:r w:rsidRPr="0085329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</w:p>
          <w:p w:rsidR="007559E8" w:rsidRPr="007559E8" w:rsidRDefault="007559E8" w:rsidP="007559E8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7559E8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PPE</w:t>
            </w:r>
            <w:r w:rsidR="00FE2B6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(see below)</w:t>
            </w:r>
          </w:p>
          <w:p w:rsidR="007559E8" w:rsidRPr="007559E8" w:rsidRDefault="007559E8" w:rsidP="007559E8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7559E8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Other Controls, Explain </w:t>
            </w:r>
          </w:p>
          <w:p w:rsidR="007559E8" w:rsidRDefault="007559E8" w:rsidP="007559E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n-AU"/>
              </w:rPr>
            </w:pPr>
          </w:p>
        </w:tc>
      </w:tr>
    </w:tbl>
    <w:p w:rsidR="00D73D6A" w:rsidRPr="00D87545" w:rsidRDefault="00D73D6A" w:rsidP="00D87545">
      <w:pPr>
        <w:spacing w:after="0" w:line="240" w:lineRule="auto"/>
        <w:rPr>
          <w:sz w:val="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3633"/>
      </w:tblGrid>
      <w:tr w:rsidR="005A7C4D" w:rsidRPr="00526D30" w:rsidTr="00582442">
        <w:trPr>
          <w:cantSplit/>
        </w:trPr>
        <w:tc>
          <w:tcPr>
            <w:tcW w:w="5000" w:type="pct"/>
            <w:gridSpan w:val="2"/>
            <w:shd w:val="clear" w:color="auto" w:fill="D9D9D9"/>
          </w:tcPr>
          <w:p w:rsidR="009629F3" w:rsidRPr="009629F3" w:rsidRDefault="009629F3" w:rsidP="005A7C4D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entury Gothic" w:eastAsia="Times New Roman" w:hAnsi="Century Gothic" w:cs="Arial"/>
                <w:b/>
                <w:sz w:val="16"/>
                <w:szCs w:val="20"/>
                <w:lang w:val="en-AU"/>
              </w:rPr>
            </w:pPr>
            <w:r>
              <w:rPr>
                <w:rFonts w:ascii="Century Gothic" w:eastAsia="Times New Roman" w:hAnsi="Century Gothic" w:cs="Arial"/>
                <w:b/>
                <w:sz w:val="16"/>
                <w:szCs w:val="20"/>
                <w:lang w:val="en-AU"/>
              </w:rPr>
              <w:t>SHOCK APPROACH BOUNDARIES</w:t>
            </w:r>
            <w:r w:rsidRPr="009629F3">
              <w:rPr>
                <w:rFonts w:ascii="Century Gothic" w:eastAsia="Times New Roman" w:hAnsi="Century Gothic" w:cs="Arial"/>
                <w:bCs/>
                <w:i/>
                <w:sz w:val="14"/>
                <w:szCs w:val="16"/>
                <w:lang w:val="en-AU"/>
              </w:rPr>
              <w:t xml:space="preserve"> </w:t>
            </w:r>
          </w:p>
          <w:p w:rsidR="005A7C4D" w:rsidRPr="00D87545" w:rsidRDefault="009629F3" w:rsidP="00FA12E1">
            <w:pPr>
              <w:spacing w:after="0" w:line="240" w:lineRule="auto"/>
              <w:ind w:left="360"/>
              <w:rPr>
                <w:rFonts w:ascii="Century Gothic" w:eastAsia="Times New Roman" w:hAnsi="Century Gothic" w:cs="Arial"/>
                <w:b/>
                <w:sz w:val="16"/>
                <w:szCs w:val="20"/>
                <w:lang w:val="en-AU"/>
              </w:rPr>
            </w:pPr>
            <w:r w:rsidRPr="009629F3">
              <w:rPr>
                <w:rFonts w:ascii="Century Gothic" w:eastAsia="Times New Roman" w:hAnsi="Century Gothic" w:cs="Arial"/>
                <w:bCs/>
                <w:i/>
                <w:sz w:val="14"/>
                <w:szCs w:val="16"/>
                <w:lang w:val="en-AU"/>
              </w:rPr>
              <w:t>From NFPA 70E Table 130.4(D)(a) or (b)</w:t>
            </w:r>
          </w:p>
        </w:tc>
      </w:tr>
      <w:tr w:rsidR="009629F3" w:rsidRPr="00526D30" w:rsidTr="00582442">
        <w:trPr>
          <w:cantSplit/>
          <w:trHeight w:val="413"/>
        </w:trPr>
        <w:tc>
          <w:tcPr>
            <w:tcW w:w="2500" w:type="pct"/>
            <w:shd w:val="clear" w:color="auto" w:fill="auto"/>
            <w:vAlign w:val="center"/>
          </w:tcPr>
          <w:p w:rsidR="009629F3" w:rsidRPr="009629F3" w:rsidRDefault="009629F3" w:rsidP="009629F3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4"/>
                <w:szCs w:val="16"/>
                <w:lang w:val="en-AU"/>
              </w:rPr>
            </w:pPr>
          </w:p>
          <w:p w:rsidR="009629F3" w:rsidRDefault="009629F3" w:rsidP="009629F3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14"/>
                <w:szCs w:val="16"/>
                <w:lang w:val="en-AU"/>
              </w:rPr>
            </w:pPr>
            <w:r w:rsidRPr="009629F3">
              <w:rPr>
                <w:rFonts w:ascii="Century Gothic" w:eastAsia="Times New Roman" w:hAnsi="Century Gothic" w:cs="Arial"/>
                <w:bCs/>
                <w:sz w:val="14"/>
                <w:szCs w:val="16"/>
                <w:lang w:val="en-AU"/>
              </w:rPr>
              <w:t>Restricted Approach Boundary (feet) =</w:t>
            </w:r>
          </w:p>
          <w:p w:rsidR="009629F3" w:rsidRPr="009629F3" w:rsidRDefault="009629F3" w:rsidP="009629F3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4"/>
                <w:szCs w:val="16"/>
                <w:lang w:val="en-AU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9629F3" w:rsidRPr="009629F3" w:rsidRDefault="009629F3" w:rsidP="005A7C4D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4"/>
                <w:szCs w:val="16"/>
                <w:lang w:val="en-AU"/>
              </w:rPr>
            </w:pPr>
          </w:p>
          <w:p w:rsidR="00477A00" w:rsidRDefault="009629F3" w:rsidP="005A7C4D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14"/>
                <w:szCs w:val="16"/>
                <w:lang w:val="en-AU"/>
              </w:rPr>
            </w:pPr>
            <w:r w:rsidRPr="009629F3">
              <w:rPr>
                <w:rFonts w:ascii="Century Gothic" w:eastAsia="Times New Roman" w:hAnsi="Century Gothic" w:cs="Arial"/>
                <w:bCs/>
                <w:sz w:val="14"/>
                <w:szCs w:val="16"/>
                <w:lang w:val="en-AU"/>
              </w:rPr>
              <w:t>Limited Approach Boundary (feet) =</w:t>
            </w:r>
          </w:p>
          <w:p w:rsidR="009629F3" w:rsidRPr="009629F3" w:rsidRDefault="009629F3" w:rsidP="005A7C4D">
            <w:pPr>
              <w:spacing w:after="0" w:line="240" w:lineRule="auto"/>
              <w:rPr>
                <w:rFonts w:ascii="Century Gothic" w:eastAsia="Times New Roman" w:hAnsi="Century Gothic" w:cs="Arial"/>
                <w:bCs/>
                <w:i/>
                <w:sz w:val="4"/>
                <w:szCs w:val="16"/>
                <w:lang w:val="en-AU"/>
              </w:rPr>
            </w:pPr>
          </w:p>
        </w:tc>
      </w:tr>
    </w:tbl>
    <w:p w:rsidR="0007715A" w:rsidRDefault="0007715A" w:rsidP="009947BB">
      <w:pPr>
        <w:spacing w:after="0" w:line="240" w:lineRule="auto"/>
        <w:rPr>
          <w:sz w:val="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3633"/>
      </w:tblGrid>
      <w:tr w:rsidR="009947BB" w:rsidRPr="00526D30" w:rsidTr="00582442">
        <w:trPr>
          <w:cantSplit/>
          <w:trHeight w:val="233"/>
        </w:trPr>
        <w:tc>
          <w:tcPr>
            <w:tcW w:w="5000" w:type="pct"/>
            <w:gridSpan w:val="2"/>
            <w:shd w:val="clear" w:color="auto" w:fill="D9D9D9"/>
          </w:tcPr>
          <w:p w:rsidR="00477A00" w:rsidRPr="009947BB" w:rsidRDefault="00AD7F3F" w:rsidP="00582442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entury Gothic" w:eastAsia="Times New Roman" w:hAnsi="Century Gothic" w:cs="Arial"/>
                <w:b/>
                <w:sz w:val="16"/>
                <w:szCs w:val="20"/>
                <w:lang w:val="en-AU"/>
              </w:rPr>
            </w:pPr>
            <w:r>
              <w:rPr>
                <w:rFonts w:ascii="Century Gothic" w:eastAsia="Times New Roman" w:hAnsi="Century Gothic" w:cs="Arial"/>
                <w:b/>
                <w:sz w:val="16"/>
                <w:szCs w:val="20"/>
                <w:lang w:val="en-AU"/>
              </w:rPr>
              <w:t>ARC FLASH BOUNDARY</w:t>
            </w:r>
          </w:p>
        </w:tc>
      </w:tr>
      <w:tr w:rsidR="00726620" w:rsidRPr="00526D30" w:rsidTr="00582442">
        <w:trPr>
          <w:cantSplit/>
          <w:trHeight w:val="710"/>
        </w:trPr>
        <w:tc>
          <w:tcPr>
            <w:tcW w:w="2500" w:type="pct"/>
            <w:vAlign w:val="center"/>
          </w:tcPr>
          <w:p w:rsidR="00726620" w:rsidRDefault="00726620" w:rsidP="00BA2E8A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14"/>
                <w:szCs w:val="16"/>
                <w:lang w:val="en-AU"/>
              </w:rPr>
            </w:pPr>
            <w:r>
              <w:rPr>
                <w:rFonts w:ascii="Century Gothic" w:eastAsia="Times New Roman" w:hAnsi="Century Gothic" w:cs="Arial"/>
                <w:bCs/>
                <w:sz w:val="14"/>
                <w:szCs w:val="16"/>
                <w:lang w:val="en-AU"/>
              </w:rPr>
              <w:t>Method for determining Arch Flash Boundary:</w:t>
            </w:r>
          </w:p>
          <w:p w:rsidR="00726620" w:rsidRDefault="00726620" w:rsidP="00AD7F3F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i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Arc Flash PPE Categories Method </w:t>
            </w:r>
            <w:r>
              <w:rPr>
                <w:rFonts w:ascii="Century Gothic" w:eastAsia="Times New Roman" w:hAnsi="Century Gothic" w:cs="Arial"/>
                <w:i/>
                <w:sz w:val="14"/>
                <w:szCs w:val="16"/>
                <w:lang w:val="en-AU"/>
              </w:rPr>
              <w:t>(f</w:t>
            </w:r>
            <w:r w:rsidRPr="00AD7F3F">
              <w:rPr>
                <w:rFonts w:ascii="Century Gothic" w:eastAsia="Times New Roman" w:hAnsi="Century Gothic" w:cs="Arial"/>
                <w:i/>
                <w:sz w:val="14"/>
                <w:szCs w:val="16"/>
                <w:lang w:val="en-AU"/>
              </w:rPr>
              <w:t>rom NFPA 70E Table 130.7(C)(15)(</w:t>
            </w:r>
            <w:r>
              <w:rPr>
                <w:rFonts w:ascii="Century Gothic" w:eastAsia="Times New Roman" w:hAnsi="Century Gothic" w:cs="Arial"/>
                <w:i/>
                <w:sz w:val="14"/>
                <w:szCs w:val="16"/>
                <w:lang w:val="en-AU"/>
              </w:rPr>
              <w:t>a) or (b))</w:t>
            </w:r>
          </w:p>
          <w:p w:rsidR="00726620" w:rsidRDefault="00726620" w:rsidP="00AD7F3F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Incident Energy Analysis Method       </w:t>
            </w:r>
          </w:p>
          <w:p w:rsidR="00726620" w:rsidRPr="00AD7F3F" w:rsidRDefault="00726620" w:rsidP="00AD7F3F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i/>
                <w:sz w:val="14"/>
                <w:szCs w:val="16"/>
                <w:lang w:val="en-AU"/>
              </w:rPr>
            </w:pPr>
            <w:r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Incident energy= __________ cal/cm</w:t>
            </w:r>
            <w:r w:rsidRPr="008E25C4">
              <w:rPr>
                <w:rFonts w:ascii="Century Gothic" w:eastAsia="Times New Roman" w:hAnsi="Century Gothic" w:cs="Arial"/>
                <w:sz w:val="14"/>
                <w:szCs w:val="16"/>
                <w:vertAlign w:val="superscript"/>
                <w:lang w:val="en-AU"/>
              </w:rPr>
              <w:t>2</w:t>
            </w:r>
          </w:p>
        </w:tc>
        <w:tc>
          <w:tcPr>
            <w:tcW w:w="2500" w:type="pct"/>
            <w:vAlign w:val="center"/>
          </w:tcPr>
          <w:p w:rsidR="00726620" w:rsidRDefault="00726620" w:rsidP="00726620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14"/>
                <w:szCs w:val="16"/>
                <w:lang w:val="en-AU"/>
              </w:rPr>
            </w:pPr>
            <w:r>
              <w:rPr>
                <w:rFonts w:ascii="Century Gothic" w:eastAsia="Times New Roman" w:hAnsi="Century Gothic" w:cs="Arial"/>
                <w:bCs/>
                <w:sz w:val="14"/>
                <w:szCs w:val="16"/>
                <w:lang w:val="en-AU"/>
              </w:rPr>
              <w:t>Arc Flash</w:t>
            </w:r>
            <w:r w:rsidRPr="009629F3">
              <w:rPr>
                <w:rFonts w:ascii="Century Gothic" w:eastAsia="Times New Roman" w:hAnsi="Century Gothic" w:cs="Arial"/>
                <w:bCs/>
                <w:sz w:val="14"/>
                <w:szCs w:val="16"/>
                <w:lang w:val="en-AU"/>
              </w:rPr>
              <w:t xml:space="preserve"> Boundary (feet) =</w:t>
            </w:r>
          </w:p>
          <w:p w:rsidR="00726620" w:rsidRPr="009502A2" w:rsidRDefault="00726620" w:rsidP="00AD7F3F">
            <w:pPr>
              <w:spacing w:after="0" w:line="240" w:lineRule="auto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</w:p>
        </w:tc>
      </w:tr>
    </w:tbl>
    <w:p w:rsidR="0007715A" w:rsidRDefault="0007715A" w:rsidP="00706D9D">
      <w:pPr>
        <w:spacing w:after="0" w:line="240" w:lineRule="auto"/>
        <w:ind w:right="36"/>
        <w:rPr>
          <w:sz w:val="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3633"/>
      </w:tblGrid>
      <w:tr w:rsidR="00542E22" w:rsidRPr="00526D30" w:rsidTr="00582442">
        <w:trPr>
          <w:cantSplit/>
          <w:trHeight w:val="233"/>
        </w:trPr>
        <w:tc>
          <w:tcPr>
            <w:tcW w:w="5000" w:type="pct"/>
            <w:gridSpan w:val="2"/>
            <w:shd w:val="clear" w:color="auto" w:fill="D9D9D9"/>
          </w:tcPr>
          <w:p w:rsidR="00542E22" w:rsidRDefault="00542E22" w:rsidP="00BA2E8A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entury Gothic" w:eastAsia="Times New Roman" w:hAnsi="Century Gothic" w:cs="Arial"/>
                <w:b/>
                <w:sz w:val="16"/>
                <w:szCs w:val="20"/>
                <w:lang w:val="en-AU"/>
              </w:rPr>
            </w:pPr>
            <w:r>
              <w:rPr>
                <w:rFonts w:ascii="Century Gothic" w:eastAsia="Times New Roman" w:hAnsi="Century Gothic" w:cs="Arial"/>
                <w:b/>
                <w:sz w:val="16"/>
                <w:szCs w:val="20"/>
                <w:lang w:val="en-AU"/>
              </w:rPr>
              <w:t>ARC FLASH PPE REQUIREMENTS</w:t>
            </w:r>
          </w:p>
          <w:p w:rsidR="00542E22" w:rsidRPr="009947BB" w:rsidRDefault="00542E22" w:rsidP="00FA12E1">
            <w:pPr>
              <w:spacing w:after="0" w:line="240" w:lineRule="auto"/>
              <w:ind w:left="360"/>
              <w:rPr>
                <w:rFonts w:ascii="Century Gothic" w:eastAsia="Times New Roman" w:hAnsi="Century Gothic" w:cs="Arial"/>
                <w:b/>
                <w:sz w:val="16"/>
                <w:szCs w:val="20"/>
                <w:lang w:val="en-AU"/>
              </w:rPr>
            </w:pPr>
            <w:r>
              <w:rPr>
                <w:rFonts w:ascii="Century Gothic" w:eastAsia="Times New Roman" w:hAnsi="Century Gothic" w:cs="Arial"/>
                <w:i/>
                <w:sz w:val="14"/>
                <w:szCs w:val="16"/>
                <w:lang w:val="en-AU"/>
              </w:rPr>
              <w:t>From NFPA 70E Table 130.7(C)(1</w:t>
            </w:r>
            <w:r w:rsidR="00E95B3C">
              <w:rPr>
                <w:rFonts w:ascii="Century Gothic" w:eastAsia="Times New Roman" w:hAnsi="Century Gothic" w:cs="Arial"/>
                <w:i/>
                <w:sz w:val="14"/>
                <w:szCs w:val="16"/>
                <w:lang w:val="en-AU"/>
              </w:rPr>
              <w:t>5</w:t>
            </w:r>
            <w:r>
              <w:rPr>
                <w:rFonts w:ascii="Century Gothic" w:eastAsia="Times New Roman" w:hAnsi="Century Gothic" w:cs="Arial"/>
                <w:i/>
                <w:sz w:val="14"/>
                <w:szCs w:val="16"/>
                <w:lang w:val="en-AU"/>
              </w:rPr>
              <w:t>)</w:t>
            </w:r>
            <w:r w:rsidR="00E95B3C">
              <w:rPr>
                <w:rFonts w:ascii="Century Gothic" w:eastAsia="Times New Roman" w:hAnsi="Century Gothic" w:cs="Arial"/>
                <w:i/>
                <w:sz w:val="14"/>
                <w:szCs w:val="16"/>
                <w:lang w:val="en-AU"/>
              </w:rPr>
              <w:t>(c)</w:t>
            </w:r>
            <w:r>
              <w:rPr>
                <w:rFonts w:ascii="Century Gothic" w:eastAsia="Times New Roman" w:hAnsi="Century Gothic" w:cs="Arial"/>
                <w:i/>
                <w:sz w:val="14"/>
                <w:szCs w:val="16"/>
                <w:lang w:val="en-AU"/>
              </w:rPr>
              <w:t xml:space="preserve"> </w:t>
            </w:r>
            <w:r w:rsidRPr="00542E22">
              <w:rPr>
                <w:rFonts w:ascii="Century Gothic" w:eastAsia="Times New Roman" w:hAnsi="Century Gothic" w:cs="Arial"/>
                <w:i/>
                <w:sz w:val="14"/>
                <w:szCs w:val="16"/>
                <w:u w:val="single"/>
                <w:lang w:val="en-AU"/>
              </w:rPr>
              <w:t>or</w:t>
            </w:r>
            <w:r w:rsidR="00FA12E1">
              <w:rPr>
                <w:rFonts w:ascii="Century Gothic" w:eastAsia="Times New Roman" w:hAnsi="Century Gothic" w:cs="Arial"/>
                <w:i/>
                <w:sz w:val="14"/>
                <w:szCs w:val="16"/>
                <w:lang w:val="en-AU"/>
              </w:rPr>
              <w:t xml:space="preserve"> </w:t>
            </w:r>
            <w:r w:rsidR="00E95B3C">
              <w:rPr>
                <w:rFonts w:ascii="Century Gothic" w:eastAsia="Times New Roman" w:hAnsi="Century Gothic" w:cs="Arial"/>
                <w:i/>
                <w:sz w:val="14"/>
                <w:szCs w:val="16"/>
                <w:lang w:val="en-AU"/>
              </w:rPr>
              <w:t>130.5(G)</w:t>
            </w:r>
          </w:p>
        </w:tc>
      </w:tr>
      <w:tr w:rsidR="00726620" w:rsidRPr="00526D30" w:rsidTr="00582442">
        <w:trPr>
          <w:cantSplit/>
          <w:trHeight w:val="305"/>
        </w:trPr>
        <w:tc>
          <w:tcPr>
            <w:tcW w:w="5000" w:type="pct"/>
            <w:gridSpan w:val="2"/>
            <w:vAlign w:val="center"/>
          </w:tcPr>
          <w:p w:rsidR="00A10FFE" w:rsidRDefault="00A10FFE" w:rsidP="006B243A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14"/>
                <w:szCs w:val="16"/>
                <w:lang w:val="en-AU"/>
              </w:rPr>
            </w:pPr>
          </w:p>
          <w:p w:rsidR="00726620" w:rsidRDefault="00726620" w:rsidP="006B243A">
            <w:pPr>
              <w:spacing w:after="0" w:line="240" w:lineRule="auto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>
              <w:rPr>
                <w:rFonts w:ascii="Century Gothic" w:eastAsia="Times New Roman" w:hAnsi="Century Gothic" w:cs="Arial"/>
                <w:bCs/>
                <w:sz w:val="14"/>
                <w:szCs w:val="16"/>
                <w:lang w:val="en-AU"/>
              </w:rPr>
              <w:t xml:space="preserve">PPE Category =   </w:t>
            </w:r>
            <w:r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__________ </w:t>
            </w:r>
            <w:r>
              <w:rPr>
                <w:rFonts w:ascii="Century Gothic" w:eastAsia="Times New Roman" w:hAnsi="Century Gothic" w:cs="Arial"/>
                <w:bCs/>
                <w:sz w:val="14"/>
                <w:szCs w:val="16"/>
                <w:lang w:val="en-AU"/>
              </w:rPr>
              <w:t>and/</w:t>
            </w:r>
            <w:r w:rsidR="00D22136">
              <w:rPr>
                <w:rFonts w:ascii="Century Gothic" w:eastAsia="Times New Roman" w:hAnsi="Century Gothic" w:cs="Arial"/>
                <w:bCs/>
                <w:sz w:val="14"/>
                <w:szCs w:val="16"/>
                <w:lang w:val="en-AU"/>
              </w:rPr>
              <w:t>or PPE</w:t>
            </w:r>
            <w:r>
              <w:rPr>
                <w:rFonts w:ascii="Century Gothic" w:eastAsia="Times New Roman" w:hAnsi="Century Gothic" w:cs="Arial"/>
                <w:bCs/>
                <w:sz w:val="14"/>
                <w:szCs w:val="16"/>
                <w:lang w:val="en-AU"/>
              </w:rPr>
              <w:t xml:space="preserve"> Calorie Rating =   </w:t>
            </w:r>
            <w:r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__________</w:t>
            </w:r>
          </w:p>
          <w:p w:rsidR="00726620" w:rsidRDefault="00726620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14"/>
                <w:szCs w:val="16"/>
                <w:lang w:val="en-AU"/>
              </w:rPr>
            </w:pPr>
          </w:p>
          <w:p w:rsidR="00726620" w:rsidRPr="006B243A" w:rsidRDefault="00726620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14"/>
                <w:szCs w:val="16"/>
                <w:lang w:val="en-AU"/>
              </w:rPr>
            </w:pPr>
            <w:r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A</w:t>
            </w:r>
            <w:r w:rsidRPr="00315625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rc flash PPE conform</w:t>
            </w:r>
            <w:r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s</w:t>
            </w:r>
            <w:r w:rsidRPr="00315625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to NFPA 70E 130.7(14)</w:t>
            </w:r>
            <w:r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?   </w:t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Yes    </w:t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No</w:t>
            </w:r>
          </w:p>
        </w:tc>
      </w:tr>
      <w:tr w:rsidR="00542E22" w:rsidRPr="00526D30" w:rsidTr="00582442">
        <w:trPr>
          <w:cantSplit/>
          <w:trHeight w:val="1223"/>
        </w:trPr>
        <w:tc>
          <w:tcPr>
            <w:tcW w:w="2500" w:type="pct"/>
          </w:tcPr>
          <w:p w:rsidR="00542E22" w:rsidRDefault="00542E22" w:rsidP="00542E22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14"/>
                <w:szCs w:val="16"/>
                <w:lang w:val="en-AU"/>
              </w:rPr>
            </w:pPr>
            <w:r>
              <w:rPr>
                <w:rFonts w:ascii="Century Gothic" w:eastAsia="Times New Roman" w:hAnsi="Century Gothic" w:cs="Arial"/>
                <w:bCs/>
                <w:sz w:val="14"/>
                <w:szCs w:val="16"/>
                <w:lang w:val="en-AU"/>
              </w:rPr>
              <w:t>Protective Clothing and PPE:</w:t>
            </w:r>
          </w:p>
          <w:p w:rsidR="00315625" w:rsidRPr="00AD7F3F" w:rsidRDefault="00315625" w:rsidP="00582442">
            <w:pPr>
              <w:spacing w:after="60" w:line="240" w:lineRule="auto"/>
              <w:ind w:left="252" w:hanging="252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</w:p>
        </w:tc>
        <w:tc>
          <w:tcPr>
            <w:tcW w:w="2500" w:type="pct"/>
          </w:tcPr>
          <w:p w:rsidR="00542E22" w:rsidRPr="00AD7F3F" w:rsidRDefault="00542E22" w:rsidP="00542E22">
            <w:pPr>
              <w:spacing w:after="0" w:line="240" w:lineRule="auto"/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</w:pPr>
            <w:r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Protective Equipm</w:t>
            </w:r>
            <w:r w:rsidR="00726620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e</w:t>
            </w:r>
            <w:r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>nt:</w:t>
            </w:r>
          </w:p>
        </w:tc>
      </w:tr>
    </w:tbl>
    <w:p w:rsidR="0007715A" w:rsidRDefault="0007715A" w:rsidP="00706D9D">
      <w:pPr>
        <w:spacing w:after="0" w:line="240" w:lineRule="auto"/>
        <w:ind w:right="36"/>
        <w:rPr>
          <w:sz w:val="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</w:tblGrid>
      <w:tr w:rsidR="00E95B3C" w:rsidRPr="00526D30" w:rsidTr="00582442">
        <w:trPr>
          <w:cantSplit/>
        </w:trPr>
        <w:tc>
          <w:tcPr>
            <w:tcW w:w="5000" w:type="pct"/>
            <w:shd w:val="clear" w:color="auto" w:fill="D9D9D9"/>
          </w:tcPr>
          <w:p w:rsidR="00E95B3C" w:rsidRPr="00D87545" w:rsidRDefault="00041311" w:rsidP="00582442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entury Gothic" w:eastAsia="Times New Roman" w:hAnsi="Century Gothic" w:cs="Arial"/>
                <w:b/>
                <w:sz w:val="16"/>
                <w:szCs w:val="20"/>
                <w:lang w:val="en-AU"/>
              </w:rPr>
            </w:pPr>
            <w:r>
              <w:rPr>
                <w:rFonts w:ascii="Century Gothic" w:eastAsia="Times New Roman" w:hAnsi="Century Gothic" w:cs="Arial"/>
                <w:b/>
                <w:sz w:val="16"/>
                <w:szCs w:val="20"/>
                <w:lang w:val="en-AU"/>
              </w:rPr>
              <w:t>REQUEST PERMIT</w:t>
            </w:r>
          </w:p>
        </w:tc>
      </w:tr>
      <w:tr w:rsidR="00315625" w:rsidRPr="00526D30" w:rsidTr="00582442">
        <w:trPr>
          <w:cantSplit/>
          <w:trHeight w:val="413"/>
        </w:trPr>
        <w:tc>
          <w:tcPr>
            <w:tcW w:w="5000" w:type="pct"/>
            <w:shd w:val="clear" w:color="auto" w:fill="auto"/>
            <w:vAlign w:val="center"/>
          </w:tcPr>
          <w:p w:rsidR="00041311" w:rsidRPr="00041311" w:rsidRDefault="004876FA" w:rsidP="00751552">
            <w:pPr>
              <w:spacing w:after="0" w:line="240" w:lineRule="auto"/>
              <w:rPr>
                <w:rFonts w:ascii="Century Gothic" w:eastAsia="Times New Roman" w:hAnsi="Century Gothic"/>
                <w:sz w:val="14"/>
                <w:szCs w:val="16"/>
                <w:lang w:val="en-AU"/>
              </w:rPr>
            </w:pPr>
            <w:r w:rsidRPr="00582442">
              <w:rPr>
                <w:rFonts w:ascii="Century Gothic" w:eastAsia="Times New Roman" w:hAnsi="Century Gothic" w:cs="Arial"/>
                <w:bCs/>
                <w:sz w:val="14"/>
                <w:szCs w:val="16"/>
                <w:lang w:val="en-AU"/>
              </w:rPr>
              <w:t>Is incident energy &gt; 40 cal/cm</w:t>
            </w:r>
            <w:r w:rsidRPr="00582442">
              <w:rPr>
                <w:rFonts w:ascii="Century Gothic" w:eastAsia="Times New Roman" w:hAnsi="Century Gothic" w:cs="Arial"/>
                <w:bCs/>
                <w:sz w:val="14"/>
                <w:szCs w:val="16"/>
                <w:vertAlign w:val="superscript"/>
                <w:lang w:val="en-AU"/>
              </w:rPr>
              <w:t>2</w:t>
            </w:r>
            <w:r w:rsidRPr="00582442">
              <w:rPr>
                <w:rFonts w:ascii="Century Gothic" w:eastAsia="Times New Roman" w:hAnsi="Century Gothic" w:cs="Arial"/>
                <w:bCs/>
                <w:sz w:val="14"/>
                <w:szCs w:val="16"/>
                <w:lang w:val="en-AU"/>
              </w:rPr>
              <w:t xml:space="preserve"> </w:t>
            </w:r>
            <w:r w:rsidR="00041311" w:rsidRPr="00582442">
              <w:rPr>
                <w:rFonts w:ascii="Century Gothic" w:eastAsia="Times New Roman" w:hAnsi="Century Gothic" w:cs="Arial"/>
                <w:bCs/>
                <w:sz w:val="14"/>
                <w:szCs w:val="16"/>
                <w:lang w:val="en-AU"/>
              </w:rPr>
              <w:t xml:space="preserve">  </w:t>
            </w:r>
            <w:r w:rsidR="008C46E4" w:rsidRPr="00582442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6E4" w:rsidRPr="00041311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="008C46E4" w:rsidRPr="0058244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="008C46E4" w:rsidRPr="00041311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Yes</w:t>
            </w:r>
            <w:r w:rsidR="008C46E4" w:rsidRPr="00041311">
              <w:rPr>
                <w:rFonts w:ascii="Century Gothic" w:eastAsia="Times New Roman" w:hAnsi="Century Gothic"/>
                <w:sz w:val="14"/>
                <w:szCs w:val="16"/>
                <w:lang w:val="en-AU"/>
              </w:rPr>
              <w:t xml:space="preserve">   </w:t>
            </w:r>
            <w:r w:rsidR="008C46E4" w:rsidRPr="00582442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6E4" w:rsidRPr="00041311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="008C46E4" w:rsidRPr="0058244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="008C46E4" w:rsidRPr="00041311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="008C46E4" w:rsidRPr="00041311">
              <w:rPr>
                <w:rFonts w:ascii="Century Gothic" w:eastAsia="Times New Roman" w:hAnsi="Century Gothic"/>
                <w:sz w:val="14"/>
                <w:szCs w:val="16"/>
                <w:lang w:val="en-AU"/>
              </w:rPr>
              <w:t>No</w:t>
            </w:r>
            <w:r w:rsidR="00041311">
              <w:rPr>
                <w:rFonts w:ascii="Century Gothic" w:eastAsia="Times New Roman" w:hAnsi="Century Gothic"/>
                <w:sz w:val="14"/>
                <w:szCs w:val="16"/>
                <w:lang w:val="en-AU"/>
              </w:rPr>
              <w:t xml:space="preserve">          </w:t>
            </w:r>
            <w:r w:rsidR="00041311" w:rsidRPr="00041311">
              <w:rPr>
                <w:rFonts w:ascii="Century Gothic" w:eastAsia="Times New Roman" w:hAnsi="Century Gothic"/>
                <w:sz w:val="14"/>
                <w:szCs w:val="16"/>
                <w:lang w:val="en-AU"/>
              </w:rPr>
              <w:t xml:space="preserve">Is system voltage &gt; 480V?  </w:t>
            </w:r>
            <w:r w:rsidR="00041311" w:rsidRPr="00582442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311" w:rsidRPr="00041311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="00041311" w:rsidRPr="0058244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="00041311" w:rsidRPr="00041311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Yes</w:t>
            </w:r>
            <w:r w:rsidR="00041311" w:rsidRPr="00041311">
              <w:rPr>
                <w:rFonts w:ascii="Century Gothic" w:eastAsia="Times New Roman" w:hAnsi="Century Gothic"/>
                <w:sz w:val="14"/>
                <w:szCs w:val="16"/>
                <w:lang w:val="en-AU"/>
              </w:rPr>
              <w:t xml:space="preserve">   </w:t>
            </w:r>
            <w:r w:rsidR="00041311" w:rsidRPr="00582442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311" w:rsidRPr="00041311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="00041311" w:rsidRPr="0058244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="00041311" w:rsidRPr="00041311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="00041311" w:rsidRPr="00041311">
              <w:rPr>
                <w:rFonts w:ascii="Century Gothic" w:eastAsia="Times New Roman" w:hAnsi="Century Gothic"/>
                <w:sz w:val="14"/>
                <w:szCs w:val="16"/>
                <w:lang w:val="en-AU"/>
              </w:rPr>
              <w:t>No</w:t>
            </w:r>
          </w:p>
          <w:p w:rsidR="00041311" w:rsidRPr="00041311" w:rsidRDefault="00041311" w:rsidP="00751552">
            <w:pPr>
              <w:spacing w:after="0" w:line="240" w:lineRule="auto"/>
              <w:rPr>
                <w:rFonts w:ascii="Century Gothic" w:eastAsia="Times New Roman" w:hAnsi="Century Gothic"/>
                <w:sz w:val="14"/>
                <w:szCs w:val="16"/>
                <w:lang w:val="en-AU"/>
              </w:rPr>
            </w:pPr>
            <w:r w:rsidRPr="00041311">
              <w:rPr>
                <w:rFonts w:ascii="Century Gothic" w:eastAsia="Times New Roman" w:hAnsi="Century Gothic"/>
                <w:sz w:val="14"/>
                <w:szCs w:val="16"/>
                <w:lang w:val="en-AU"/>
              </w:rPr>
              <w:t xml:space="preserve">Does work include more than voltage verification, troubleshooting, or thermal imaging?  </w:t>
            </w:r>
            <w:r w:rsidRPr="00582442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311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58244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041311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Yes</w:t>
            </w:r>
            <w:r w:rsidRPr="00041311">
              <w:rPr>
                <w:rFonts w:ascii="Century Gothic" w:eastAsia="Times New Roman" w:hAnsi="Century Gothic"/>
                <w:sz w:val="14"/>
                <w:szCs w:val="16"/>
                <w:lang w:val="en-AU"/>
              </w:rPr>
              <w:t xml:space="preserve">   </w:t>
            </w:r>
            <w:r w:rsidRPr="00582442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311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582442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041311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041311">
              <w:rPr>
                <w:rFonts w:ascii="Century Gothic" w:eastAsia="Times New Roman" w:hAnsi="Century Gothic"/>
                <w:sz w:val="14"/>
                <w:szCs w:val="16"/>
                <w:lang w:val="en-AU"/>
              </w:rPr>
              <w:t>No</w:t>
            </w:r>
          </w:p>
          <w:p w:rsidR="005E6AD9" w:rsidRDefault="00855D84" w:rsidP="00751552">
            <w:pPr>
              <w:spacing w:after="0" w:line="240" w:lineRule="auto"/>
              <w:rPr>
                <w:rFonts w:ascii="Century Gothic" w:eastAsia="Times New Roman" w:hAnsi="Century Gothic" w:cs="Arial"/>
                <w:bCs/>
                <w:i/>
                <w:sz w:val="14"/>
                <w:szCs w:val="16"/>
                <w:lang w:val="en-AU"/>
              </w:rPr>
            </w:pPr>
            <w:r>
              <w:rPr>
                <w:rFonts w:ascii="Century Gothic" w:eastAsia="Times New Roman" w:hAnsi="Century Gothic" w:cs="Arial"/>
                <w:bCs/>
                <w:i/>
                <w:sz w:val="14"/>
                <w:szCs w:val="16"/>
                <w:lang w:val="en-AU"/>
              </w:rPr>
              <w:t xml:space="preserve">Is equipment operating condition abnormal?   </w:t>
            </w:r>
            <w:r w:rsidRPr="00EA1F01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311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EA1F01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041311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Yes</w:t>
            </w:r>
            <w:r w:rsidRPr="00041311">
              <w:rPr>
                <w:rFonts w:ascii="Century Gothic" w:eastAsia="Times New Roman" w:hAnsi="Century Gothic"/>
                <w:sz w:val="14"/>
                <w:szCs w:val="16"/>
                <w:lang w:val="en-AU"/>
              </w:rPr>
              <w:t xml:space="preserve">   </w:t>
            </w:r>
            <w:r w:rsidRPr="00EA1F01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311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</w:r>
            <w:r w:rsidR="00D22136">
              <w:rPr>
                <w:rFonts w:ascii="Century Gothic" w:eastAsia="Times New Roman" w:hAnsi="Century Gothic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EA1F01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fldChar w:fldCharType="end"/>
            </w:r>
            <w:r w:rsidRPr="00041311">
              <w:rPr>
                <w:rFonts w:ascii="Century Gothic" w:eastAsia="Times New Roman" w:hAnsi="Century Gothic" w:cs="Arial"/>
                <w:sz w:val="14"/>
                <w:szCs w:val="16"/>
                <w:lang w:val="en-AU"/>
              </w:rPr>
              <w:t xml:space="preserve"> </w:t>
            </w:r>
            <w:r w:rsidRPr="00041311">
              <w:rPr>
                <w:rFonts w:ascii="Century Gothic" w:eastAsia="Times New Roman" w:hAnsi="Century Gothic"/>
                <w:sz w:val="14"/>
                <w:szCs w:val="16"/>
                <w:lang w:val="en-AU"/>
              </w:rPr>
              <w:t>No</w:t>
            </w:r>
          </w:p>
          <w:p w:rsidR="00041311" w:rsidRDefault="00041311" w:rsidP="00751552">
            <w:pPr>
              <w:spacing w:after="0" w:line="240" w:lineRule="auto"/>
              <w:rPr>
                <w:rFonts w:ascii="Century Gothic" w:eastAsia="Times New Roman" w:hAnsi="Century Gothic" w:cs="Arial"/>
                <w:bCs/>
                <w:i/>
                <w:sz w:val="14"/>
                <w:szCs w:val="16"/>
                <w:lang w:val="en-AU"/>
              </w:rPr>
            </w:pPr>
            <w:r>
              <w:rPr>
                <w:rFonts w:ascii="Century Gothic" w:eastAsia="Times New Roman" w:hAnsi="Century Gothic" w:cs="Arial"/>
                <w:bCs/>
                <w:i/>
                <w:sz w:val="14"/>
                <w:szCs w:val="16"/>
                <w:lang w:val="en-AU"/>
              </w:rPr>
              <w:t xml:space="preserve">If any answer is yes, then work must be completed under an approved Energized Electrical Work Permit </w:t>
            </w:r>
          </w:p>
          <w:p w:rsidR="00315625" w:rsidRDefault="00315625">
            <w:pPr>
              <w:spacing w:after="0" w:line="240" w:lineRule="auto"/>
              <w:rPr>
                <w:rFonts w:ascii="Century Gothic" w:eastAsia="Times New Roman" w:hAnsi="Century Gothic" w:cs="Arial"/>
                <w:bCs/>
                <w:i/>
                <w:sz w:val="4"/>
                <w:szCs w:val="16"/>
                <w:lang w:val="en-AU"/>
              </w:rPr>
            </w:pPr>
          </w:p>
          <w:p w:rsidR="003C2FC1" w:rsidRPr="009629F3" w:rsidRDefault="003C2FC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i/>
                <w:sz w:val="4"/>
                <w:szCs w:val="16"/>
                <w:lang w:val="en-AU"/>
              </w:rPr>
            </w:pPr>
          </w:p>
        </w:tc>
      </w:tr>
    </w:tbl>
    <w:p w:rsidR="00E95B3C" w:rsidRDefault="00E95B3C" w:rsidP="00706D9D">
      <w:pPr>
        <w:spacing w:after="0" w:line="240" w:lineRule="auto"/>
        <w:ind w:right="36"/>
        <w:rPr>
          <w:sz w:val="4"/>
        </w:rPr>
      </w:pPr>
    </w:p>
    <w:p w:rsidR="00853308" w:rsidRDefault="00853308" w:rsidP="00706D9D">
      <w:pPr>
        <w:spacing w:after="0" w:line="240" w:lineRule="auto"/>
        <w:ind w:right="36"/>
        <w:rPr>
          <w:sz w:val="4"/>
        </w:rPr>
      </w:pPr>
    </w:p>
    <w:p w:rsidR="003C2FC1" w:rsidRPr="00086241" w:rsidRDefault="003C2FC1" w:rsidP="003C2FC1">
      <w:pPr>
        <w:spacing w:after="0" w:line="240" w:lineRule="auto"/>
        <w:jc w:val="center"/>
        <w:rPr>
          <w:rFonts w:ascii="Times New Roman" w:eastAsia="Times" w:hAnsi="Times New Roman"/>
          <w:b/>
          <w:sz w:val="16"/>
          <w:szCs w:val="20"/>
          <w:u w:val="single"/>
        </w:rPr>
      </w:pPr>
      <w:r w:rsidRPr="00086241">
        <w:rPr>
          <w:rFonts w:ascii="Times New Roman" w:eastAsia="Times" w:hAnsi="Times New Roman"/>
          <w:b/>
          <w:sz w:val="16"/>
          <w:szCs w:val="20"/>
          <w:u w:val="single"/>
        </w:rPr>
        <w:t>Note:  The ERA must be completed by a Qualified Person per NFPA 70E.</w:t>
      </w:r>
    </w:p>
    <w:p w:rsidR="003C2FC1" w:rsidRPr="00086241" w:rsidRDefault="003C2FC1" w:rsidP="003C2FC1">
      <w:pPr>
        <w:spacing w:after="0" w:line="240" w:lineRule="auto"/>
        <w:jc w:val="center"/>
        <w:rPr>
          <w:rFonts w:ascii="Times New Roman" w:eastAsia="Times" w:hAnsi="Times New Roman"/>
          <w:b/>
          <w:sz w:val="16"/>
          <w:szCs w:val="20"/>
          <w:u w:val="single"/>
        </w:rPr>
      </w:pPr>
      <w:r w:rsidRPr="00086241">
        <w:rPr>
          <w:rFonts w:ascii="Times New Roman" w:eastAsia="Times" w:hAnsi="Times New Roman"/>
          <w:b/>
          <w:sz w:val="16"/>
          <w:szCs w:val="20"/>
          <w:u w:val="single"/>
        </w:rPr>
        <w:t xml:space="preserve">Workers must review this ERA prior to starting work.  </w:t>
      </w:r>
    </w:p>
    <w:p w:rsidR="00853308" w:rsidRDefault="003C2FC1" w:rsidP="00582442">
      <w:pPr>
        <w:spacing w:after="0" w:line="240" w:lineRule="auto"/>
        <w:ind w:right="36"/>
        <w:jc w:val="center"/>
        <w:rPr>
          <w:sz w:val="4"/>
        </w:rPr>
      </w:pPr>
      <w:r w:rsidRPr="00086241">
        <w:rPr>
          <w:rFonts w:ascii="Times New Roman" w:eastAsia="Times" w:hAnsi="Times New Roman"/>
          <w:b/>
          <w:sz w:val="16"/>
          <w:szCs w:val="20"/>
          <w:u w:val="single"/>
        </w:rPr>
        <w:t>The ERA must be available at the job site during work activities.</w:t>
      </w:r>
    </w:p>
    <w:p w:rsidR="001A452C" w:rsidRDefault="001A452C">
      <w:pPr>
        <w:spacing w:after="0" w:line="240" w:lineRule="auto"/>
        <w:jc w:val="center"/>
        <w:rPr>
          <w:sz w:val="4"/>
        </w:rPr>
      </w:pPr>
    </w:p>
    <w:sectPr w:rsidR="001A452C" w:rsidSect="004B2536">
      <w:type w:val="continuous"/>
      <w:pgSz w:w="15840" w:h="12240" w:orient="landscape" w:code="1"/>
      <w:pgMar w:top="360" w:right="360" w:bottom="720" w:left="360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81F" w:rsidRDefault="0014681F" w:rsidP="006E75F4">
      <w:pPr>
        <w:spacing w:after="0" w:line="240" w:lineRule="auto"/>
      </w:pPr>
      <w:r>
        <w:separator/>
      </w:r>
    </w:p>
  </w:endnote>
  <w:endnote w:type="continuationSeparator" w:id="0">
    <w:p w:rsidR="0014681F" w:rsidRDefault="0014681F" w:rsidP="006E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81F" w:rsidRDefault="0014681F" w:rsidP="006E75F4">
      <w:pPr>
        <w:spacing w:after="0" w:line="240" w:lineRule="auto"/>
      </w:pPr>
      <w:r>
        <w:separator/>
      </w:r>
    </w:p>
  </w:footnote>
  <w:footnote w:type="continuationSeparator" w:id="0">
    <w:p w:rsidR="0014681F" w:rsidRDefault="0014681F" w:rsidP="006E7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E6700"/>
    <w:multiLevelType w:val="hybridMultilevel"/>
    <w:tmpl w:val="29ECC9D6"/>
    <w:lvl w:ilvl="0" w:tplc="D932F67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2A1A"/>
    <w:multiLevelType w:val="hybridMultilevel"/>
    <w:tmpl w:val="D9D8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6681E"/>
    <w:multiLevelType w:val="hybridMultilevel"/>
    <w:tmpl w:val="4BEAA9E2"/>
    <w:lvl w:ilvl="0" w:tplc="1BFAB882"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olor w:val="auto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659F3"/>
    <w:multiLevelType w:val="hybridMultilevel"/>
    <w:tmpl w:val="F1E0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53D25"/>
    <w:multiLevelType w:val="hybridMultilevel"/>
    <w:tmpl w:val="D152C3DA"/>
    <w:lvl w:ilvl="0" w:tplc="F276429E">
      <w:start w:val="1"/>
      <w:numFmt w:val="bullet"/>
      <w:pStyle w:val="TableBullet"/>
      <w:lvlText w:val="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00008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F6E86"/>
    <w:multiLevelType w:val="hybridMultilevel"/>
    <w:tmpl w:val="F7DC6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9C2810"/>
    <w:multiLevelType w:val="hybridMultilevel"/>
    <w:tmpl w:val="89B45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A6CE2"/>
    <w:multiLevelType w:val="hybridMultilevel"/>
    <w:tmpl w:val="C53C3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D4EE3"/>
    <w:multiLevelType w:val="hybridMultilevel"/>
    <w:tmpl w:val="619C263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9A12EE"/>
    <w:multiLevelType w:val="hybridMultilevel"/>
    <w:tmpl w:val="29ECC9D6"/>
    <w:lvl w:ilvl="0" w:tplc="D932F67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F767D"/>
    <w:multiLevelType w:val="hybridMultilevel"/>
    <w:tmpl w:val="D9D8B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9197A"/>
    <w:multiLevelType w:val="hybridMultilevel"/>
    <w:tmpl w:val="456A83F2"/>
    <w:lvl w:ilvl="0" w:tplc="E938B6C0">
      <w:start w:val="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Symbol" w:hint="default"/>
        <w:color w:val="auto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A4744"/>
    <w:multiLevelType w:val="hybridMultilevel"/>
    <w:tmpl w:val="78560AB8"/>
    <w:lvl w:ilvl="0" w:tplc="F274F83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D57E5"/>
    <w:multiLevelType w:val="hybridMultilevel"/>
    <w:tmpl w:val="46F6DFC0"/>
    <w:lvl w:ilvl="0" w:tplc="E938B6C0">
      <w:start w:val="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Symbol" w:hint="default"/>
        <w:color w:val="auto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"/>
  </w:num>
  <w:num w:numId="5">
    <w:abstractNumId w:val="11"/>
  </w:num>
  <w:num w:numId="6">
    <w:abstractNumId w:val="13"/>
  </w:num>
  <w:num w:numId="7">
    <w:abstractNumId w:val="8"/>
  </w:num>
  <w:num w:numId="8">
    <w:abstractNumId w:val="7"/>
  </w:num>
  <w:num w:numId="9">
    <w:abstractNumId w:val="3"/>
  </w:num>
  <w:num w:numId="10">
    <w:abstractNumId w:val="10"/>
  </w:num>
  <w:num w:numId="11">
    <w:abstractNumId w:val="6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545"/>
    <w:rsid w:val="00031C9A"/>
    <w:rsid w:val="00041311"/>
    <w:rsid w:val="00046728"/>
    <w:rsid w:val="0007715A"/>
    <w:rsid w:val="00093B45"/>
    <w:rsid w:val="000D0441"/>
    <w:rsid w:val="00132B24"/>
    <w:rsid w:val="0014681F"/>
    <w:rsid w:val="00164CBA"/>
    <w:rsid w:val="001A452C"/>
    <w:rsid w:val="001C662B"/>
    <w:rsid w:val="00225935"/>
    <w:rsid w:val="00262C22"/>
    <w:rsid w:val="00263706"/>
    <w:rsid w:val="00292469"/>
    <w:rsid w:val="002E51FF"/>
    <w:rsid w:val="00300C56"/>
    <w:rsid w:val="00315625"/>
    <w:rsid w:val="003219BD"/>
    <w:rsid w:val="00322724"/>
    <w:rsid w:val="00324887"/>
    <w:rsid w:val="00327946"/>
    <w:rsid w:val="003306BE"/>
    <w:rsid w:val="00383416"/>
    <w:rsid w:val="003A5CCC"/>
    <w:rsid w:val="003C2FC1"/>
    <w:rsid w:val="00400D41"/>
    <w:rsid w:val="00423C6C"/>
    <w:rsid w:val="0042763B"/>
    <w:rsid w:val="00434CA4"/>
    <w:rsid w:val="00460764"/>
    <w:rsid w:val="00477A00"/>
    <w:rsid w:val="004876FA"/>
    <w:rsid w:val="00492537"/>
    <w:rsid w:val="004B2536"/>
    <w:rsid w:val="005139A7"/>
    <w:rsid w:val="00524349"/>
    <w:rsid w:val="00526D30"/>
    <w:rsid w:val="00530300"/>
    <w:rsid w:val="00542E22"/>
    <w:rsid w:val="0055263D"/>
    <w:rsid w:val="00562001"/>
    <w:rsid w:val="00582442"/>
    <w:rsid w:val="005A56BA"/>
    <w:rsid w:val="005A7C4D"/>
    <w:rsid w:val="005E6AD9"/>
    <w:rsid w:val="005F2869"/>
    <w:rsid w:val="00600818"/>
    <w:rsid w:val="0069263B"/>
    <w:rsid w:val="006A27F0"/>
    <w:rsid w:val="006B243A"/>
    <w:rsid w:val="006C1E2F"/>
    <w:rsid w:val="006C5262"/>
    <w:rsid w:val="006E75F4"/>
    <w:rsid w:val="006F54CC"/>
    <w:rsid w:val="00704947"/>
    <w:rsid w:val="00706D9D"/>
    <w:rsid w:val="00722BF1"/>
    <w:rsid w:val="00726620"/>
    <w:rsid w:val="00734A0B"/>
    <w:rsid w:val="0075363F"/>
    <w:rsid w:val="007559E8"/>
    <w:rsid w:val="007B227C"/>
    <w:rsid w:val="00807576"/>
    <w:rsid w:val="00853292"/>
    <w:rsid w:val="00853308"/>
    <w:rsid w:val="008547EB"/>
    <w:rsid w:val="00855D84"/>
    <w:rsid w:val="00875185"/>
    <w:rsid w:val="008B1ED8"/>
    <w:rsid w:val="008C0EE7"/>
    <w:rsid w:val="008C46E4"/>
    <w:rsid w:val="008C5CDB"/>
    <w:rsid w:val="008E25C4"/>
    <w:rsid w:val="009502A2"/>
    <w:rsid w:val="009629F3"/>
    <w:rsid w:val="009947BB"/>
    <w:rsid w:val="00A0618E"/>
    <w:rsid w:val="00A10FFE"/>
    <w:rsid w:val="00A14100"/>
    <w:rsid w:val="00A2374E"/>
    <w:rsid w:val="00A35580"/>
    <w:rsid w:val="00AD7F3F"/>
    <w:rsid w:val="00B04AF1"/>
    <w:rsid w:val="00B25F3A"/>
    <w:rsid w:val="00B7430E"/>
    <w:rsid w:val="00B87856"/>
    <w:rsid w:val="00BA2E8A"/>
    <w:rsid w:val="00BA6615"/>
    <w:rsid w:val="00BC743C"/>
    <w:rsid w:val="00C3774A"/>
    <w:rsid w:val="00C62F4C"/>
    <w:rsid w:val="00CA4EBC"/>
    <w:rsid w:val="00CC2A24"/>
    <w:rsid w:val="00CC4EBE"/>
    <w:rsid w:val="00D0379D"/>
    <w:rsid w:val="00D173EF"/>
    <w:rsid w:val="00D22136"/>
    <w:rsid w:val="00D73D6A"/>
    <w:rsid w:val="00D7482E"/>
    <w:rsid w:val="00D804DF"/>
    <w:rsid w:val="00D8367E"/>
    <w:rsid w:val="00D87545"/>
    <w:rsid w:val="00D90C1B"/>
    <w:rsid w:val="00DB0983"/>
    <w:rsid w:val="00DD60AD"/>
    <w:rsid w:val="00DE138F"/>
    <w:rsid w:val="00DF5E2E"/>
    <w:rsid w:val="00E059F3"/>
    <w:rsid w:val="00E7745C"/>
    <w:rsid w:val="00E95B3C"/>
    <w:rsid w:val="00F13B7A"/>
    <w:rsid w:val="00FA12E1"/>
    <w:rsid w:val="00FA74CA"/>
    <w:rsid w:val="00FC1C84"/>
    <w:rsid w:val="00FE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5:chartTrackingRefBased/>
  <w15:docId w15:val="{1D5ADF22-DFA0-412A-BC0A-63FA970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618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7545"/>
    <w:pPr>
      <w:spacing w:after="0" w:line="240" w:lineRule="auto"/>
      <w:jc w:val="center"/>
    </w:pPr>
    <w:rPr>
      <w:rFonts w:ascii="Times New Roman" w:eastAsia="Times New Roman" w:hAnsi="Times New Roman"/>
      <w:b/>
      <w:sz w:val="40"/>
      <w:szCs w:val="20"/>
      <w:lang w:val="en-AU"/>
    </w:rPr>
  </w:style>
  <w:style w:type="character" w:customStyle="1" w:styleId="TitleChar">
    <w:name w:val="Title Char"/>
    <w:link w:val="Title"/>
    <w:rsid w:val="00D87545"/>
    <w:rPr>
      <w:rFonts w:ascii="Times New Roman" w:eastAsia="Times New Roman" w:hAnsi="Times New Roman" w:cs="Times New Roman"/>
      <w:b/>
      <w:sz w:val="4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6E7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5F4"/>
  </w:style>
  <w:style w:type="paragraph" w:styleId="Footer">
    <w:name w:val="footer"/>
    <w:basedOn w:val="Normal"/>
    <w:link w:val="FooterChar"/>
    <w:uiPriority w:val="99"/>
    <w:unhideWhenUsed/>
    <w:rsid w:val="006E7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5F4"/>
  </w:style>
  <w:style w:type="paragraph" w:styleId="BalloonText">
    <w:name w:val="Balloon Text"/>
    <w:basedOn w:val="Normal"/>
    <w:link w:val="BalloonTextChar"/>
    <w:uiPriority w:val="99"/>
    <w:semiHidden/>
    <w:unhideWhenUsed/>
    <w:rsid w:val="00706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6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292469"/>
    <w:pPr>
      <w:ind w:left="720"/>
      <w:contextualSpacing/>
    </w:pPr>
  </w:style>
  <w:style w:type="paragraph" w:customStyle="1" w:styleId="TableBullet">
    <w:name w:val="Table Bullet"/>
    <w:basedOn w:val="Normal"/>
    <w:rsid w:val="00DF5E2E"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57874-6495-4A27-A0F4-5AE9315C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Risk Assessment Form - Subcontractors</vt:lpstr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Risk Assessment Form - Subcontractors</dc:title>
  <dc:subject>Electrical Risk Assessment Form - Subcontractors</dc:subject>
  <dc:creator>EHS</dc:creator>
  <cp:keywords>Risk</cp:keywords>
  <cp:lastModifiedBy>Fout, Alma (NIH/NCI) [C]</cp:lastModifiedBy>
  <cp:revision>5</cp:revision>
  <cp:lastPrinted>2018-05-25T12:29:00Z</cp:lastPrinted>
  <dcterms:created xsi:type="dcterms:W3CDTF">2018-05-29T16:45:00Z</dcterms:created>
  <dcterms:modified xsi:type="dcterms:W3CDTF">2018-05-29T16:50:00Z</dcterms:modified>
</cp:coreProperties>
</file>