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3595"/>
      </w:tblGrid>
      <w:tr w:rsidR="00B36478" w:rsidRPr="00217F7A" w14:paraId="2A1ADB7F" w14:textId="77777777" w:rsidTr="00393864">
        <w:trPr>
          <w:cantSplit/>
          <w:tblHeader/>
        </w:trPr>
        <w:tc>
          <w:tcPr>
            <w:tcW w:w="7195" w:type="dxa"/>
            <w:tcBorders>
              <w:top w:val="single" w:sz="4" w:space="0" w:color="auto"/>
            </w:tcBorders>
          </w:tcPr>
          <w:p w14:paraId="65AB2E29" w14:textId="114A8DAC" w:rsidR="00B36478" w:rsidRPr="00217F7A" w:rsidRDefault="002223BE" w:rsidP="005509C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General Contractor</w:t>
            </w:r>
            <w:r w:rsidR="00B36478" w:rsidRPr="0055692B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</w:t>
            </w:r>
            <w:r w:rsidR="00B36478" w:rsidRPr="0055692B">
              <w:rPr>
                <w:rFonts w:ascii="Times New Roman" w:hAnsi="Times New Roman"/>
                <w:b/>
                <w:sz w:val="20"/>
              </w:rPr>
              <w:t>ame</w:t>
            </w:r>
            <w:r w:rsidR="00B36478" w:rsidRPr="00217F7A">
              <w:rPr>
                <w:rFonts w:ascii="Times New Roman" w:hAnsi="Times New Roman"/>
                <w:sz w:val="20"/>
              </w:rPr>
              <w:t>:</w:t>
            </w:r>
          </w:p>
          <w:p w14:paraId="7316C3A4" w14:textId="77777777" w:rsidR="00B36478" w:rsidRPr="00217F7A" w:rsidRDefault="00B36478" w:rsidP="005509C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</w:tcPr>
          <w:p w14:paraId="331790CD" w14:textId="794A786A" w:rsidR="00B36478" w:rsidRPr="00217F7A" w:rsidRDefault="002223BE" w:rsidP="002223BE">
            <w:pPr>
              <w:rPr>
                <w:rFonts w:ascii="Times New Roman" w:hAnsi="Times New Roman"/>
                <w:sz w:val="20"/>
              </w:rPr>
            </w:pPr>
            <w:r w:rsidRPr="0055692B">
              <w:rPr>
                <w:rFonts w:ascii="Times New Roman" w:hAnsi="Times New Roman"/>
                <w:b/>
                <w:sz w:val="20"/>
              </w:rPr>
              <w:t>Work Order #</w:t>
            </w:r>
            <w:r w:rsidRPr="00217F7A">
              <w:rPr>
                <w:rFonts w:ascii="Times New Roman" w:hAnsi="Times New Roman"/>
                <w:sz w:val="20"/>
              </w:rPr>
              <w:t>:</w:t>
            </w:r>
          </w:p>
        </w:tc>
      </w:tr>
      <w:tr w:rsidR="002223BE" w:rsidRPr="00217F7A" w14:paraId="1E659619" w14:textId="77777777" w:rsidTr="00BA5827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</w:tcBorders>
          </w:tcPr>
          <w:p w14:paraId="217300D5" w14:textId="05D6258C" w:rsidR="002223BE" w:rsidRPr="00217F7A" w:rsidRDefault="002223BE" w:rsidP="002223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Demolition</w:t>
            </w:r>
            <w:r w:rsidRPr="0055692B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</w:t>
            </w:r>
            <w:r w:rsidRPr="0055692B">
              <w:rPr>
                <w:rFonts w:ascii="Times New Roman" w:hAnsi="Times New Roman"/>
                <w:b/>
                <w:sz w:val="20"/>
              </w:rPr>
              <w:t>ocation</w:t>
            </w:r>
            <w:r w:rsidRPr="00217F7A">
              <w:rPr>
                <w:rFonts w:ascii="Times New Roman" w:hAnsi="Times New Roman"/>
                <w:sz w:val="20"/>
              </w:rPr>
              <w:t>:</w:t>
            </w:r>
          </w:p>
          <w:p w14:paraId="185F62FF" w14:textId="77777777" w:rsidR="002223BE" w:rsidRPr="0055692B" w:rsidRDefault="002223BE" w:rsidP="005509C6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223BE" w:rsidRPr="00217F7A" w14:paraId="6DE0FC2A" w14:textId="77777777" w:rsidTr="00441F72">
        <w:trPr>
          <w:cantSplit/>
          <w:tblHeader/>
        </w:trPr>
        <w:tc>
          <w:tcPr>
            <w:tcW w:w="10790" w:type="dxa"/>
            <w:gridSpan w:val="2"/>
          </w:tcPr>
          <w:p w14:paraId="21BC417C" w14:textId="04A36EA9" w:rsidR="002223BE" w:rsidRDefault="00393864" w:rsidP="00003E13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Phase and </w:t>
            </w:r>
            <w:r w:rsidR="009508E7">
              <w:rPr>
                <w:rFonts w:ascii="Times New Roman" w:hAnsi="Times New Roman"/>
                <w:b/>
                <w:sz w:val="20"/>
              </w:rPr>
              <w:t>s</w:t>
            </w:r>
            <w:r w:rsidR="002223BE">
              <w:rPr>
                <w:rFonts w:ascii="Times New Roman" w:hAnsi="Times New Roman"/>
                <w:b/>
                <w:sz w:val="20"/>
              </w:rPr>
              <w:t>cope of demolition:</w:t>
            </w:r>
          </w:p>
          <w:p w14:paraId="33A22137" w14:textId="71DC56CA" w:rsidR="002223BE" w:rsidRPr="0055692B" w:rsidRDefault="002223BE" w:rsidP="00003E1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223BE" w:rsidRPr="00217F7A" w14:paraId="4D663A62" w14:textId="77777777" w:rsidTr="000E402F">
        <w:trPr>
          <w:cantSplit/>
          <w:tblHeader/>
        </w:trPr>
        <w:tc>
          <w:tcPr>
            <w:tcW w:w="10790" w:type="dxa"/>
            <w:gridSpan w:val="2"/>
          </w:tcPr>
          <w:p w14:paraId="72AD0718" w14:textId="49622D8D" w:rsidR="002223BE" w:rsidRDefault="002223BE" w:rsidP="00003E13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Subcontractor(s) performing demolition:</w:t>
            </w:r>
          </w:p>
          <w:p w14:paraId="7F3FCB46" w14:textId="79E40AB5" w:rsidR="002223BE" w:rsidRPr="0055692B" w:rsidRDefault="002223BE" w:rsidP="00003E1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023573" w:rsidRPr="00217F7A" w14:paraId="18E00FBA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1F093BCE" w14:textId="2D1B4FD0" w:rsidR="00023573" w:rsidRDefault="002223BE" w:rsidP="002223BE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Is a demolition Competent Person required for this phase of demolition?                                </w:t>
            </w:r>
            <w:r w:rsidR="0092217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      </w:t>
            </w:r>
            <w:r w:rsidR="003D1FC5" w:rsidRPr="00217F7A">
              <w:rPr>
                <w:rFonts w:ascii="Times New Roman" w:hAnsi="Times New Roman"/>
                <w:sz w:val="20"/>
              </w:rPr>
              <w:t xml:space="preserve">Yes </w:t>
            </w:r>
            <w:r w:rsidR="003D1FC5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FC5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D1FC5" w:rsidRPr="00217F7A">
              <w:rPr>
                <w:rFonts w:ascii="Times New Roman" w:hAnsi="Times New Roman"/>
                <w:sz w:val="20"/>
              </w:rPr>
            </w:r>
            <w:r w:rsidR="003D1FC5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3D1FC5" w:rsidRPr="00217F7A">
              <w:rPr>
                <w:rFonts w:ascii="Times New Roman" w:hAnsi="Times New Roman"/>
                <w:sz w:val="20"/>
              </w:rPr>
              <w:fldChar w:fldCharType="end"/>
            </w:r>
            <w:r w:rsidR="003D1FC5" w:rsidRPr="00217F7A">
              <w:rPr>
                <w:rFonts w:ascii="Times New Roman" w:hAnsi="Times New Roman"/>
                <w:sz w:val="20"/>
              </w:rPr>
              <w:t xml:space="preserve"> No </w:t>
            </w:r>
            <w:r w:rsidR="003D1FC5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FC5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D1FC5" w:rsidRPr="00217F7A">
              <w:rPr>
                <w:rFonts w:ascii="Times New Roman" w:hAnsi="Times New Roman"/>
                <w:sz w:val="20"/>
              </w:rPr>
            </w:r>
            <w:r w:rsidR="003D1FC5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3D1FC5" w:rsidRPr="00217F7A">
              <w:rPr>
                <w:rFonts w:ascii="Times New Roman" w:hAnsi="Times New Roman"/>
                <w:sz w:val="20"/>
              </w:rPr>
              <w:fldChar w:fldCharType="end"/>
            </w:r>
            <w:r w:rsidR="003D1FC5"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2982C584" w14:textId="0455D210" w:rsidR="002223BE" w:rsidRPr="00217F7A" w:rsidRDefault="002223BE" w:rsidP="002223BE">
            <w:pPr>
              <w:rPr>
                <w:rFonts w:ascii="Times New Roman" w:hAnsi="Times New Roman"/>
                <w:sz w:val="20"/>
              </w:rPr>
            </w:pPr>
          </w:p>
        </w:tc>
      </w:tr>
      <w:tr w:rsidR="002223BE" w:rsidRPr="00217F7A" w14:paraId="78DFBB3E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400F8182" w14:textId="1AD3095F" w:rsidR="002223BE" w:rsidRPr="00217F7A" w:rsidRDefault="002223BE" w:rsidP="002223BE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55692B">
              <w:rPr>
                <w:rFonts w:ascii="Times New Roman" w:hAnsi="Times New Roman"/>
                <w:b/>
                <w:sz w:val="20"/>
              </w:rPr>
              <w:t xml:space="preserve">Competent Person’s </w:t>
            </w:r>
            <w:r>
              <w:rPr>
                <w:rFonts w:ascii="Times New Roman" w:hAnsi="Times New Roman"/>
                <w:b/>
                <w:sz w:val="20"/>
              </w:rPr>
              <w:t>N</w:t>
            </w:r>
            <w:r w:rsidRPr="0055692B">
              <w:rPr>
                <w:rFonts w:ascii="Times New Roman" w:hAnsi="Times New Roman"/>
                <w:b/>
                <w:sz w:val="20"/>
              </w:rPr>
              <w:t>ame</w:t>
            </w:r>
            <w:r w:rsidRPr="00217F7A"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</w:t>
            </w:r>
            <w:r w:rsidR="0092217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50557113" w14:textId="77777777" w:rsidR="002223BE" w:rsidRDefault="002223BE" w:rsidP="002223BE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223BE" w:rsidRPr="00217F7A" w14:paraId="69C215F5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234B6134" w14:textId="2F1635CE" w:rsidR="002223BE" w:rsidRDefault="002223BE" w:rsidP="002223BE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 an engineering survey required</w:t>
            </w:r>
            <w:r w:rsidR="00922172">
              <w:rPr>
                <w:rFonts w:ascii="Times New Roman" w:hAnsi="Times New Roman"/>
                <w:b/>
                <w:sz w:val="20"/>
              </w:rPr>
              <w:t xml:space="preserve"> prior to demolition</w:t>
            </w:r>
            <w:r>
              <w:rPr>
                <w:rFonts w:ascii="Times New Roman" w:hAnsi="Times New Roman"/>
                <w:b/>
                <w:sz w:val="20"/>
              </w:rPr>
              <w:t xml:space="preserve">?        </w:t>
            </w:r>
            <w:r w:rsidR="00922172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b/>
                <w:sz w:val="20"/>
              </w:rPr>
              <w:t xml:space="preserve">   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</w:t>
            </w:r>
          </w:p>
          <w:p w14:paraId="00EEF1E2" w14:textId="77777777" w:rsidR="002223BE" w:rsidRPr="0055692B" w:rsidRDefault="002223BE" w:rsidP="002223BE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22172" w:rsidRPr="00217F7A" w14:paraId="28D179DE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63742758" w14:textId="77777777" w:rsidR="00922172" w:rsidRDefault="00922172" w:rsidP="002223BE">
            <w:pPr>
              <w:rPr>
                <w:rFonts w:ascii="Times New Roman" w:hAnsi="Times New Roman"/>
                <w:bCs/>
                <w:sz w:val="20"/>
              </w:rPr>
            </w:pPr>
            <w:r w:rsidRPr="00922172">
              <w:rPr>
                <w:rFonts w:ascii="Times New Roman" w:hAnsi="Times New Roman"/>
                <w:b/>
                <w:bCs/>
                <w:sz w:val="20"/>
              </w:rPr>
              <w:t xml:space="preserve">Has engineering survey been completed and documented?                                                             </w:t>
            </w:r>
            <w:r w:rsidRPr="00922172">
              <w:rPr>
                <w:rFonts w:ascii="Times New Roman" w:hAnsi="Times New Roman"/>
                <w:sz w:val="20"/>
              </w:rPr>
              <w:t xml:space="preserve">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5B4608EE" w14:textId="70FE7C3F" w:rsidR="00922172" w:rsidRDefault="00922172" w:rsidP="002223BE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922172" w:rsidRPr="00217F7A" w14:paraId="03295FA3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4D29E10E" w14:textId="77777777" w:rsidR="00922172" w:rsidRDefault="00922172" w:rsidP="0092217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Are all safety planning documents related to this demolition phase prepared, available on site, and reviewed by all involved demolition subcontractors?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4486D1BF" w14:textId="50C491A6" w:rsidR="00922172" w:rsidRPr="00922172" w:rsidRDefault="00922172" w:rsidP="009221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922172" w:rsidRPr="00217F7A" w14:paraId="156C0FE5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676D807E" w14:textId="787FCCF3" w:rsidR="00922172" w:rsidRDefault="00922172" w:rsidP="002223BE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Available hazardous materials inventory for project has been reviewed to identify if known hazardous materials are present where demolition will occur?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60E03C09" w14:textId="2E9B5DA2" w:rsidR="00922172" w:rsidRPr="00922172" w:rsidRDefault="00922172" w:rsidP="002223BE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</w:tr>
      <w:tr w:rsidR="00922172" w:rsidRPr="00217F7A" w14:paraId="177144A5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27D41865" w14:textId="1C37C3D0" w:rsidR="00922172" w:rsidRDefault="00922172" w:rsidP="002223BE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Available hazardous materials inventory for project indicates that hazardous materials are present where demolition will occur, and </w:t>
            </w:r>
            <w:r w:rsidR="00AD3531">
              <w:rPr>
                <w:rFonts w:ascii="Times New Roman" w:hAnsi="Times New Roman"/>
                <w:b/>
                <w:bCs/>
                <w:sz w:val="20"/>
              </w:rPr>
              <w:t>demolition is stopped until hazardous materials are abated?</w:t>
            </w:r>
            <w:r w:rsidR="00AD3531" w:rsidRPr="00217F7A">
              <w:rPr>
                <w:rFonts w:ascii="Times New Roman" w:hAnsi="Times New Roman"/>
                <w:sz w:val="20"/>
              </w:rPr>
              <w:t xml:space="preserve"> </w:t>
            </w:r>
            <w:r w:rsidR="00AD3531">
              <w:rPr>
                <w:rFonts w:ascii="Times New Roman" w:hAnsi="Times New Roman"/>
                <w:sz w:val="20"/>
              </w:rPr>
              <w:t xml:space="preserve">                                       </w:t>
            </w:r>
            <w:r w:rsidR="00AD3531" w:rsidRPr="00217F7A">
              <w:rPr>
                <w:rFonts w:ascii="Times New Roman" w:hAnsi="Times New Roman"/>
                <w:sz w:val="20"/>
              </w:rPr>
              <w:t xml:space="preserve">Yes </w:t>
            </w:r>
            <w:r w:rsidR="00AD3531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531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D3531" w:rsidRPr="00217F7A">
              <w:rPr>
                <w:rFonts w:ascii="Times New Roman" w:hAnsi="Times New Roman"/>
                <w:sz w:val="20"/>
              </w:rPr>
            </w:r>
            <w:r w:rsidR="00AD3531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AD3531" w:rsidRPr="00217F7A">
              <w:rPr>
                <w:rFonts w:ascii="Times New Roman" w:hAnsi="Times New Roman"/>
                <w:sz w:val="20"/>
              </w:rPr>
              <w:fldChar w:fldCharType="end"/>
            </w:r>
            <w:r w:rsidR="00AD3531" w:rsidRPr="00217F7A">
              <w:rPr>
                <w:rFonts w:ascii="Times New Roman" w:hAnsi="Times New Roman"/>
                <w:sz w:val="20"/>
              </w:rPr>
              <w:t xml:space="preserve"> No </w:t>
            </w:r>
            <w:r w:rsidR="00AD3531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531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D3531" w:rsidRPr="00217F7A">
              <w:rPr>
                <w:rFonts w:ascii="Times New Roman" w:hAnsi="Times New Roman"/>
                <w:sz w:val="20"/>
              </w:rPr>
            </w:r>
            <w:r w:rsidR="00AD3531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AD3531" w:rsidRPr="00217F7A">
              <w:rPr>
                <w:rFonts w:ascii="Times New Roman" w:hAnsi="Times New Roman"/>
                <w:sz w:val="20"/>
              </w:rPr>
              <w:fldChar w:fldCharType="end"/>
            </w:r>
            <w:r w:rsidR="00AD3531"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="00AD3531" w:rsidRPr="00217F7A">
              <w:rPr>
                <w:rFonts w:ascii="Times New Roman" w:hAnsi="Times New Roman"/>
                <w:sz w:val="20"/>
              </w:rPr>
              <w:t>N</w:t>
            </w:r>
            <w:r w:rsidR="00AD3531">
              <w:rPr>
                <w:rFonts w:ascii="Times New Roman" w:hAnsi="Times New Roman"/>
                <w:sz w:val="20"/>
              </w:rPr>
              <w:t>/A</w:t>
            </w:r>
            <w:r w:rsidR="00AD3531" w:rsidRPr="00217F7A">
              <w:rPr>
                <w:rFonts w:ascii="Times New Roman" w:hAnsi="Times New Roman"/>
                <w:sz w:val="20"/>
              </w:rPr>
              <w:t xml:space="preserve"> </w:t>
            </w:r>
            <w:r w:rsidR="00AD3531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531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D3531" w:rsidRPr="00217F7A">
              <w:rPr>
                <w:rFonts w:ascii="Times New Roman" w:hAnsi="Times New Roman"/>
                <w:sz w:val="20"/>
              </w:rPr>
            </w:r>
            <w:r w:rsidR="00AD3531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AD3531" w:rsidRPr="00217F7A">
              <w:rPr>
                <w:rFonts w:ascii="Times New Roman" w:hAnsi="Times New Roman"/>
                <w:sz w:val="20"/>
              </w:rPr>
              <w:fldChar w:fldCharType="end"/>
            </w:r>
            <w:r w:rsidR="00AD3531"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42782D5E" w14:textId="6AF90ADE" w:rsidR="00AD3531" w:rsidRPr="00922172" w:rsidRDefault="00AD3531" w:rsidP="002223B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922172" w:rsidRPr="00217F7A" w14:paraId="11A624DC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1A2B6F1B" w14:textId="0A9C0BCC" w:rsidR="00A83961" w:rsidRDefault="00A83961" w:rsidP="002223BE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Location has been inspected to determine if suspect hazardous materials are present that are not otherwise reported in the available hazardous materials inventory?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4A78A6DC" w14:textId="2B3BBF9B" w:rsidR="00A83961" w:rsidRPr="00922172" w:rsidRDefault="00A83961" w:rsidP="002223B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922172" w:rsidRPr="00217F7A" w14:paraId="293A8033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0F45F7A7" w14:textId="51AF74F5" w:rsidR="00A83961" w:rsidRDefault="00A83961" w:rsidP="00A83961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Inspection indicates that hazardous materials are present where demolition will occur, and demolition is stopped until hazardous materials are abated?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22E7948C" w14:textId="77777777" w:rsidR="00922172" w:rsidRPr="00922172" w:rsidRDefault="00922172" w:rsidP="002223B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83961" w:rsidRPr="00217F7A" w14:paraId="7135E2B2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2A4E15C0" w14:textId="77777777" w:rsidR="00A83961" w:rsidRDefault="00A83961" w:rsidP="00A83961">
            <w:pPr>
              <w:tabs>
                <w:tab w:val="right" w:pos="10580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All gas, electric, water, steam, controls, and other supply lines have been shut off and capped where </w:t>
            </w:r>
            <w:r w:rsidR="004014FC">
              <w:rPr>
                <w:rFonts w:ascii="Times New Roman" w:hAnsi="Times New Roman"/>
                <w:b/>
                <w:bCs/>
                <w:sz w:val="20"/>
              </w:rPr>
              <w:t>this phase of demolition will occur?</w:t>
            </w:r>
            <w:r w:rsidR="004014FC" w:rsidRPr="00217F7A">
              <w:rPr>
                <w:rFonts w:ascii="Times New Roman" w:hAnsi="Times New Roman"/>
                <w:sz w:val="20"/>
              </w:rPr>
              <w:t xml:space="preserve"> </w:t>
            </w:r>
            <w:r w:rsidR="004014FC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        </w:t>
            </w:r>
            <w:r w:rsidR="004014FC" w:rsidRPr="00217F7A">
              <w:rPr>
                <w:rFonts w:ascii="Times New Roman" w:hAnsi="Times New Roman"/>
                <w:sz w:val="20"/>
              </w:rPr>
              <w:t xml:space="preserve">Yes </w:t>
            </w:r>
            <w:r w:rsidR="004014FC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4FC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4014FC" w:rsidRPr="00217F7A">
              <w:rPr>
                <w:rFonts w:ascii="Times New Roman" w:hAnsi="Times New Roman"/>
                <w:sz w:val="20"/>
              </w:rPr>
            </w:r>
            <w:r w:rsidR="004014FC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4014FC" w:rsidRPr="00217F7A">
              <w:rPr>
                <w:rFonts w:ascii="Times New Roman" w:hAnsi="Times New Roman"/>
                <w:sz w:val="20"/>
              </w:rPr>
              <w:fldChar w:fldCharType="end"/>
            </w:r>
            <w:r w:rsidR="004014FC" w:rsidRPr="00217F7A">
              <w:rPr>
                <w:rFonts w:ascii="Times New Roman" w:hAnsi="Times New Roman"/>
                <w:sz w:val="20"/>
              </w:rPr>
              <w:t xml:space="preserve"> No </w:t>
            </w:r>
            <w:r w:rsidR="004014FC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4FC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4014FC" w:rsidRPr="00217F7A">
              <w:rPr>
                <w:rFonts w:ascii="Times New Roman" w:hAnsi="Times New Roman"/>
                <w:sz w:val="20"/>
              </w:rPr>
            </w:r>
            <w:r w:rsidR="004014FC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4014FC" w:rsidRPr="00217F7A">
              <w:rPr>
                <w:rFonts w:ascii="Times New Roman" w:hAnsi="Times New Roman"/>
                <w:sz w:val="20"/>
              </w:rPr>
              <w:fldChar w:fldCharType="end"/>
            </w:r>
            <w:r w:rsidR="004014FC"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="004014FC" w:rsidRPr="00217F7A">
              <w:rPr>
                <w:rFonts w:ascii="Times New Roman" w:hAnsi="Times New Roman"/>
                <w:sz w:val="20"/>
              </w:rPr>
              <w:t>N</w:t>
            </w:r>
            <w:r w:rsidR="004014FC">
              <w:rPr>
                <w:rFonts w:ascii="Times New Roman" w:hAnsi="Times New Roman"/>
                <w:sz w:val="20"/>
              </w:rPr>
              <w:t>/A</w:t>
            </w:r>
            <w:r w:rsidR="004014FC" w:rsidRPr="00217F7A">
              <w:rPr>
                <w:rFonts w:ascii="Times New Roman" w:hAnsi="Times New Roman"/>
                <w:sz w:val="20"/>
              </w:rPr>
              <w:t xml:space="preserve"> </w:t>
            </w:r>
            <w:r w:rsidR="004014FC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4FC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4014FC" w:rsidRPr="00217F7A">
              <w:rPr>
                <w:rFonts w:ascii="Times New Roman" w:hAnsi="Times New Roman"/>
                <w:sz w:val="20"/>
              </w:rPr>
            </w:r>
            <w:r w:rsidR="004014FC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4014FC" w:rsidRPr="00217F7A">
              <w:rPr>
                <w:rFonts w:ascii="Times New Roman" w:hAnsi="Times New Roman"/>
                <w:sz w:val="20"/>
              </w:rPr>
              <w:fldChar w:fldCharType="end"/>
            </w:r>
            <w:r w:rsidR="004014FC"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212DB2ED" w14:textId="2742E417" w:rsidR="004014FC" w:rsidRDefault="004014FC" w:rsidP="00A83961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83961" w:rsidRPr="00217F7A" w14:paraId="261A0E63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2B09CFF8" w14:textId="64A7CED1" w:rsidR="00A83961" w:rsidRDefault="004014FC" w:rsidP="00A83961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Does any gas, electric, water, steam, controls or other supply lines where this phase of demolition will occur need to remain energized?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      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227964BB" w14:textId="1B3E0CA4" w:rsidR="004014FC" w:rsidRDefault="004014FC" w:rsidP="00A83961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83961" w:rsidRPr="00217F7A" w14:paraId="1394994A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2DB1A57C" w14:textId="13264CEF" w:rsidR="00A83961" w:rsidRDefault="004014FC" w:rsidP="00A83961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All supply lines that must remain energized where this phase of demolition will occur have been relocated or adequately protected?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      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2419F9E5" w14:textId="47EC4A79" w:rsidR="004014FC" w:rsidRDefault="004014FC" w:rsidP="00A83961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83961" w:rsidRPr="00217F7A" w14:paraId="72DE6981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08214CA7" w14:textId="77777777" w:rsidR="00A83961" w:rsidRDefault="004014FC" w:rsidP="00A83961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All subcontractors responsible for de-energizing supply lines have provided documented evidence that all supply lines they are responsible for where this phase of demolition will occur have been de-energized or relocated or adequately protected?  </w:t>
            </w:r>
          </w:p>
          <w:p w14:paraId="55C011F5" w14:textId="77777777" w:rsidR="00393864" w:rsidRDefault="00393864" w:rsidP="00A83961">
            <w:pPr>
              <w:tabs>
                <w:tab w:val="right" w:pos="10580"/>
              </w:tabs>
              <w:rPr>
                <w:rFonts w:ascii="Times New Roman" w:hAnsi="Times New Roman"/>
                <w:bCs/>
                <w:sz w:val="20"/>
              </w:rPr>
            </w:pP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217F7A">
              <w:rPr>
                <w:rFonts w:ascii="Times New Roman" w:hAnsi="Times New Roman"/>
                <w:sz w:val="20"/>
              </w:rPr>
              <w:t xml:space="preserve">Yes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sz w:val="20"/>
              </w:rPr>
              <w:t xml:space="preserve"> No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Pr="00217F7A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/A</w:t>
            </w:r>
            <w:r w:rsidRPr="00217F7A">
              <w:rPr>
                <w:rFonts w:ascii="Times New Roman" w:hAnsi="Times New Roman"/>
                <w:sz w:val="20"/>
              </w:rPr>
              <w:t xml:space="preserve"> </w:t>
            </w:r>
            <w:r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17F7A">
              <w:rPr>
                <w:rFonts w:ascii="Times New Roman" w:hAnsi="Times New Roman"/>
                <w:sz w:val="20"/>
              </w:rPr>
            </w:r>
            <w:r w:rsidRPr="00217F7A">
              <w:rPr>
                <w:rFonts w:ascii="Times New Roman" w:hAnsi="Times New Roman"/>
                <w:sz w:val="20"/>
              </w:rPr>
              <w:fldChar w:fldCharType="separate"/>
            </w:r>
            <w:r w:rsidRPr="00217F7A">
              <w:rPr>
                <w:rFonts w:ascii="Times New Roman" w:hAnsi="Times New Roman"/>
                <w:sz w:val="20"/>
              </w:rPr>
              <w:fldChar w:fldCharType="end"/>
            </w:r>
            <w:r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38E2E0FF" w14:textId="44F93488" w:rsidR="00393864" w:rsidRDefault="00393864" w:rsidP="00A83961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83961" w:rsidRPr="00217F7A" w14:paraId="163C7B00" w14:textId="77777777" w:rsidTr="002223BE">
        <w:trPr>
          <w:cantSplit/>
          <w:tblHeader/>
        </w:trPr>
        <w:tc>
          <w:tcPr>
            <w:tcW w:w="10790" w:type="dxa"/>
            <w:gridSpan w:val="2"/>
          </w:tcPr>
          <w:p w14:paraId="5BF7CD3E" w14:textId="77777777" w:rsidR="00393864" w:rsidRDefault="004014FC" w:rsidP="00393864">
            <w:pPr>
              <w:tabs>
                <w:tab w:val="right" w:pos="10580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All supply lines where this phase of demolition will occur have been clearly marked</w:t>
            </w:r>
            <w:r w:rsidR="00393864">
              <w:rPr>
                <w:rFonts w:ascii="Times New Roman" w:hAnsi="Times New Roman"/>
                <w:b/>
                <w:bCs/>
                <w:sz w:val="20"/>
              </w:rPr>
              <w:t xml:space="preserve"> to prevent accidental damages and injury?     </w:t>
            </w:r>
            <w:r w:rsidR="00393864" w:rsidRPr="00217F7A">
              <w:rPr>
                <w:rFonts w:ascii="Times New Roman" w:hAnsi="Times New Roman"/>
                <w:sz w:val="20"/>
              </w:rPr>
              <w:t xml:space="preserve"> </w:t>
            </w:r>
            <w:r w:rsidR="00393864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        </w:t>
            </w:r>
            <w:r w:rsidR="00393864" w:rsidRPr="00217F7A">
              <w:rPr>
                <w:rFonts w:ascii="Times New Roman" w:hAnsi="Times New Roman"/>
                <w:sz w:val="20"/>
              </w:rPr>
              <w:t xml:space="preserve">Yes </w:t>
            </w:r>
            <w:r w:rsidR="00393864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864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93864" w:rsidRPr="00217F7A">
              <w:rPr>
                <w:rFonts w:ascii="Times New Roman" w:hAnsi="Times New Roman"/>
                <w:sz w:val="20"/>
              </w:rPr>
            </w:r>
            <w:r w:rsidR="00393864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393864" w:rsidRPr="00217F7A">
              <w:rPr>
                <w:rFonts w:ascii="Times New Roman" w:hAnsi="Times New Roman"/>
                <w:sz w:val="20"/>
              </w:rPr>
              <w:fldChar w:fldCharType="end"/>
            </w:r>
            <w:r w:rsidR="00393864" w:rsidRPr="00217F7A">
              <w:rPr>
                <w:rFonts w:ascii="Times New Roman" w:hAnsi="Times New Roman"/>
                <w:sz w:val="20"/>
              </w:rPr>
              <w:t xml:space="preserve"> No </w:t>
            </w:r>
            <w:r w:rsidR="00393864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864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93864" w:rsidRPr="00217F7A">
              <w:rPr>
                <w:rFonts w:ascii="Times New Roman" w:hAnsi="Times New Roman"/>
                <w:sz w:val="20"/>
              </w:rPr>
            </w:r>
            <w:r w:rsidR="00393864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393864" w:rsidRPr="00217F7A">
              <w:rPr>
                <w:rFonts w:ascii="Times New Roman" w:hAnsi="Times New Roman"/>
                <w:sz w:val="20"/>
              </w:rPr>
              <w:fldChar w:fldCharType="end"/>
            </w:r>
            <w:r w:rsidR="00393864"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="00393864" w:rsidRPr="00217F7A">
              <w:rPr>
                <w:rFonts w:ascii="Times New Roman" w:hAnsi="Times New Roman"/>
                <w:sz w:val="20"/>
              </w:rPr>
              <w:t>N</w:t>
            </w:r>
            <w:r w:rsidR="00393864">
              <w:rPr>
                <w:rFonts w:ascii="Times New Roman" w:hAnsi="Times New Roman"/>
                <w:sz w:val="20"/>
              </w:rPr>
              <w:t>/A</w:t>
            </w:r>
            <w:r w:rsidR="00393864" w:rsidRPr="00217F7A">
              <w:rPr>
                <w:rFonts w:ascii="Times New Roman" w:hAnsi="Times New Roman"/>
                <w:sz w:val="20"/>
              </w:rPr>
              <w:t xml:space="preserve"> </w:t>
            </w:r>
            <w:r w:rsidR="00393864" w:rsidRPr="00217F7A">
              <w:rPr>
                <w:rFonts w:ascii="Times New Roman" w:hAnsi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864" w:rsidRPr="00217F7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93864" w:rsidRPr="00217F7A">
              <w:rPr>
                <w:rFonts w:ascii="Times New Roman" w:hAnsi="Times New Roman"/>
                <w:sz w:val="20"/>
              </w:rPr>
            </w:r>
            <w:r w:rsidR="00393864" w:rsidRPr="00217F7A">
              <w:rPr>
                <w:rFonts w:ascii="Times New Roman" w:hAnsi="Times New Roman"/>
                <w:sz w:val="20"/>
              </w:rPr>
              <w:fldChar w:fldCharType="separate"/>
            </w:r>
            <w:r w:rsidR="00393864" w:rsidRPr="00217F7A">
              <w:rPr>
                <w:rFonts w:ascii="Times New Roman" w:hAnsi="Times New Roman"/>
                <w:sz w:val="20"/>
              </w:rPr>
              <w:fldChar w:fldCharType="end"/>
            </w:r>
            <w:r w:rsidR="00393864" w:rsidRPr="00217F7A">
              <w:rPr>
                <w:rFonts w:ascii="Times New Roman" w:hAnsi="Times New Roman"/>
                <w:bCs/>
                <w:sz w:val="20"/>
              </w:rPr>
              <w:t xml:space="preserve">   </w:t>
            </w:r>
          </w:p>
          <w:p w14:paraId="7CF676E7" w14:textId="3F44AE3B" w:rsidR="00393864" w:rsidRDefault="00393864" w:rsidP="00393864">
            <w:pPr>
              <w:tabs>
                <w:tab w:val="right" w:pos="1058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6E5DF912" w14:textId="77777777" w:rsidR="003D1FC5" w:rsidRDefault="003D1FC5">
      <w:pPr>
        <w:rPr>
          <w:rFonts w:ascii="Times New Roman" w:hAnsi="Times New Roman"/>
          <w:sz w:val="20"/>
        </w:rPr>
      </w:pPr>
    </w:p>
    <w:p w14:paraId="722AA399" w14:textId="77777777" w:rsidR="00393864" w:rsidRDefault="00393864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2245"/>
      </w:tblGrid>
      <w:tr w:rsidR="00217F7A" w:rsidRPr="00217F7A" w14:paraId="1076DD59" w14:textId="77777777" w:rsidTr="00393864">
        <w:trPr>
          <w:trHeight w:val="188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910D1" w14:textId="77777777" w:rsidR="00217F7A" w:rsidRPr="00217F7A" w:rsidRDefault="00217F7A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 w:rsidRPr="00217F7A">
              <w:rPr>
                <w:rFonts w:ascii="Times New Roman" w:eastAsia="Times New Roman" w:hAnsi="Times New Roman"/>
                <w:b/>
                <w:color w:val="111111"/>
                <w:sz w:val="20"/>
              </w:rPr>
              <w:t>Preparer:</w:t>
            </w:r>
          </w:p>
        </w:tc>
      </w:tr>
      <w:tr w:rsidR="006B083E" w:rsidRPr="00217F7A" w14:paraId="282E25E7" w14:textId="77777777" w:rsidTr="00393864">
        <w:trPr>
          <w:trHeight w:val="188"/>
        </w:trPr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</w:tcPr>
          <w:p w14:paraId="3B165462" w14:textId="50E48C3A" w:rsidR="006B083E" w:rsidRPr="00217F7A" w:rsidRDefault="00D4761E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</w:rPr>
              <w:t xml:space="preserve">Name </w:t>
            </w:r>
            <w:r w:rsidR="006B083E" w:rsidRPr="00217F7A">
              <w:rPr>
                <w:rFonts w:ascii="Times New Roman" w:eastAsia="Times New Roman" w:hAnsi="Times New Roman"/>
                <w:color w:val="111111"/>
                <w:sz w:val="20"/>
              </w:rPr>
              <w:t xml:space="preserve">of </w:t>
            </w:r>
            <w:r w:rsidR="00393864">
              <w:rPr>
                <w:rFonts w:ascii="Times New Roman" w:eastAsia="Times New Roman" w:hAnsi="Times New Roman"/>
                <w:color w:val="111111"/>
                <w:sz w:val="20"/>
              </w:rPr>
              <w:t>GC SSHO</w:t>
            </w:r>
            <w:r w:rsidR="006B083E" w:rsidRPr="00217F7A">
              <w:rPr>
                <w:rFonts w:ascii="Times New Roman" w:eastAsia="Times New Roman" w:hAnsi="Times New Roman"/>
                <w:color w:val="111111"/>
                <w:sz w:val="20"/>
              </w:rPr>
              <w:t xml:space="preserve"> who filled out</w:t>
            </w:r>
            <w:r w:rsidR="00217F7A" w:rsidRPr="00217F7A">
              <w:rPr>
                <w:rFonts w:ascii="Times New Roman" w:eastAsia="Times New Roman" w:hAnsi="Times New Roman"/>
                <w:color w:val="111111"/>
                <w:sz w:val="20"/>
              </w:rPr>
              <w:t xml:space="preserve"> this</w:t>
            </w:r>
            <w:r w:rsidR="006B083E" w:rsidRPr="00217F7A">
              <w:rPr>
                <w:rFonts w:ascii="Times New Roman" w:eastAsia="Times New Roman" w:hAnsi="Times New Roman"/>
                <w:color w:val="111111"/>
                <w:sz w:val="20"/>
              </w:rPr>
              <w:t xml:space="preserve"> </w:t>
            </w:r>
            <w:r w:rsidR="00393864">
              <w:rPr>
                <w:rFonts w:ascii="Times New Roman" w:eastAsia="Times New Roman" w:hAnsi="Times New Roman"/>
                <w:color w:val="111111"/>
                <w:sz w:val="20"/>
              </w:rPr>
              <w:t>checklist</w:t>
            </w:r>
            <w:r w:rsidR="006B083E" w:rsidRPr="00217F7A">
              <w:rPr>
                <w:rFonts w:ascii="Times New Roman" w:eastAsia="Times New Roman" w:hAnsi="Times New Roman"/>
                <w:color w:val="111111"/>
                <w:sz w:val="20"/>
              </w:rPr>
              <w:t>:</w:t>
            </w:r>
          </w:p>
          <w:p w14:paraId="62AFFE27" w14:textId="77777777" w:rsidR="006B083E" w:rsidRPr="00217F7A" w:rsidRDefault="006B083E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14:paraId="14B6141C" w14:textId="77777777" w:rsidR="006B083E" w:rsidRPr="00217F7A" w:rsidRDefault="006B083E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  <w:r w:rsidRPr="00217F7A">
              <w:rPr>
                <w:rFonts w:ascii="Times New Roman" w:eastAsia="Times New Roman" w:hAnsi="Times New Roman"/>
                <w:color w:val="111111"/>
                <w:sz w:val="20"/>
              </w:rPr>
              <w:t>Date:</w:t>
            </w:r>
          </w:p>
        </w:tc>
      </w:tr>
    </w:tbl>
    <w:p w14:paraId="624D6E3E" w14:textId="77777777" w:rsidR="00003E13" w:rsidRPr="00217F7A" w:rsidRDefault="00003E13" w:rsidP="00AF363A">
      <w:pPr>
        <w:rPr>
          <w:rFonts w:ascii="Times New Roman" w:hAnsi="Times New Roman"/>
          <w:sz w:val="20"/>
        </w:rPr>
      </w:pPr>
    </w:p>
    <w:sectPr w:rsidR="00003E13" w:rsidRPr="00217F7A" w:rsidSect="0044622A">
      <w:footerReference w:type="default" r:id="rId11"/>
      <w:headerReference w:type="first" r:id="rId12"/>
      <w:footerReference w:type="first" r:id="rId13"/>
      <w:pgSz w:w="12240" w:h="15840" w:code="1"/>
      <w:pgMar w:top="720" w:right="720" w:bottom="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1B6D" w14:textId="77777777" w:rsidR="00011784" w:rsidRDefault="00011784">
      <w:r>
        <w:separator/>
      </w:r>
    </w:p>
  </w:endnote>
  <w:endnote w:type="continuationSeparator" w:id="0">
    <w:p w14:paraId="4992811E" w14:textId="77777777" w:rsidR="00011784" w:rsidRDefault="000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2B66" w14:textId="77777777" w:rsidR="00140EDE" w:rsidRDefault="00140EDE" w:rsidP="00140EDE">
    <w:pPr>
      <w:pStyle w:val="Header"/>
    </w:pPr>
  </w:p>
  <w:p w14:paraId="1C2AD467" w14:textId="77777777" w:rsidR="00140EDE" w:rsidRDefault="00140EDE" w:rsidP="00140EDE"/>
  <w:p w14:paraId="32233FEC" w14:textId="20A3EA84" w:rsidR="00140EDE" w:rsidRDefault="00140EDE" w:rsidP="00140EDE">
    <w:pPr>
      <w:pStyle w:val="Footer"/>
    </w:pPr>
    <w:r>
      <w:rPr>
        <w:b/>
        <w:sz w:val="16"/>
      </w:rPr>
      <w:t>EHS-F-022</w:t>
    </w:r>
    <w:r w:rsidRPr="00747FAA">
      <w:rPr>
        <w:b/>
        <w:sz w:val="16"/>
      </w:rPr>
      <w:t xml:space="preserve">, Rev. </w:t>
    </w:r>
    <w:r w:rsidR="009F00E6">
      <w:rPr>
        <w:b/>
        <w:sz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A824" w14:textId="1D471069" w:rsidR="006950A7" w:rsidRPr="006950A7" w:rsidRDefault="006950A7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EHS-F-167, Rev. 0</w:t>
    </w:r>
  </w:p>
  <w:p w14:paraId="294082E1" w14:textId="77777777" w:rsidR="006950A7" w:rsidRDefault="00695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677B" w14:textId="77777777" w:rsidR="00011784" w:rsidRDefault="00011784">
      <w:r>
        <w:separator/>
      </w:r>
    </w:p>
  </w:footnote>
  <w:footnote w:type="continuationSeparator" w:id="0">
    <w:p w14:paraId="17F13A16" w14:textId="77777777" w:rsidR="00011784" w:rsidRDefault="0001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30B5" w14:textId="48B37991" w:rsidR="006950A7" w:rsidRDefault="006950A7" w:rsidP="0055692B">
    <w:pPr>
      <w:jc w:val="center"/>
      <w:rPr>
        <w:rFonts w:ascii="Times New Roman" w:hAnsi="Times New Rom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6304E" wp14:editId="33C79694">
          <wp:simplePos x="0" y="0"/>
          <wp:positionH relativeFrom="column">
            <wp:posOffset>4178300</wp:posOffset>
          </wp:positionH>
          <wp:positionV relativeFrom="paragraph">
            <wp:posOffset>-18415</wp:posOffset>
          </wp:positionV>
          <wp:extent cx="2691130" cy="355600"/>
          <wp:effectExtent l="0" t="0" r="0" b="6350"/>
          <wp:wrapNone/>
          <wp:docPr id="22" name="image1.jpeg" descr="Frederick National Laboratory for Cancer Resear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113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D9AA78" w14:textId="77777777" w:rsidR="006950A7" w:rsidRDefault="006950A7" w:rsidP="006950A7">
    <w:pPr>
      <w:rPr>
        <w:rFonts w:ascii="Times New Roman" w:hAnsi="Times New Roman"/>
        <w:b/>
        <w:sz w:val="28"/>
      </w:rPr>
    </w:pPr>
  </w:p>
  <w:p w14:paraId="04DE4F29" w14:textId="5413420C" w:rsidR="00D4761E" w:rsidRPr="0055692B" w:rsidRDefault="00393864" w:rsidP="0055692B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Pre-Demolition</w:t>
    </w:r>
    <w:r w:rsidR="00D4761E">
      <w:rPr>
        <w:rFonts w:ascii="Times New Roman" w:hAnsi="Times New Roman"/>
        <w:b/>
        <w:sz w:val="28"/>
      </w:rPr>
      <w:t xml:space="preserve"> </w:t>
    </w:r>
    <w:r>
      <w:rPr>
        <w:rFonts w:ascii="Times New Roman" w:hAnsi="Times New Roman"/>
        <w:b/>
        <w:sz w:val="28"/>
      </w:rPr>
      <w:t>Checklist</w:t>
    </w:r>
  </w:p>
  <w:p w14:paraId="20A62FE7" w14:textId="7F030C97" w:rsidR="00D4761E" w:rsidRDefault="00D4761E" w:rsidP="00393864">
    <w:pPr>
      <w:jc w:val="center"/>
      <w:rPr>
        <w:rFonts w:ascii="Times New Roman" w:hAnsi="Times New Roman"/>
        <w:b/>
        <w:sz w:val="20"/>
        <w:u w:val="single"/>
      </w:rPr>
    </w:pPr>
    <w:r w:rsidRPr="00956645">
      <w:rPr>
        <w:rFonts w:ascii="Times New Roman" w:hAnsi="Times New Roman"/>
        <w:b/>
        <w:sz w:val="20"/>
        <w:u w:val="single"/>
      </w:rPr>
      <w:t xml:space="preserve">Note: </w:t>
    </w:r>
    <w:r w:rsidR="00393864">
      <w:rPr>
        <w:rFonts w:ascii="Times New Roman" w:hAnsi="Times New Roman"/>
        <w:b/>
        <w:sz w:val="20"/>
        <w:u w:val="single"/>
      </w:rPr>
      <w:t>General Contractor Safety Officer</w:t>
    </w:r>
    <w:r w:rsidRPr="00956645">
      <w:rPr>
        <w:rFonts w:ascii="Times New Roman" w:hAnsi="Times New Roman"/>
        <w:b/>
        <w:sz w:val="20"/>
        <w:u w:val="single"/>
      </w:rPr>
      <w:t xml:space="preserve"> must </w:t>
    </w:r>
    <w:r w:rsidR="00393864">
      <w:rPr>
        <w:rFonts w:ascii="Times New Roman" w:hAnsi="Times New Roman"/>
        <w:b/>
        <w:sz w:val="20"/>
        <w:u w:val="single"/>
      </w:rPr>
      <w:t>complete this checklist prior to each phase of demolition (</w:t>
    </w:r>
    <w:r w:rsidR="009508E7">
      <w:rPr>
        <w:rFonts w:ascii="Times New Roman" w:hAnsi="Times New Roman"/>
        <w:b/>
        <w:sz w:val="20"/>
        <w:u w:val="single"/>
      </w:rPr>
      <w:t>e.g.</w:t>
    </w:r>
    <w:r w:rsidR="00393864">
      <w:rPr>
        <w:rFonts w:ascii="Times New Roman" w:hAnsi="Times New Roman"/>
        <w:b/>
        <w:sz w:val="20"/>
        <w:u w:val="single"/>
      </w:rPr>
      <w:t>, architectural, mechanical, electrical, plumbing, etc.) and submit with daily report and/or preparatory meeting package</w:t>
    </w:r>
    <w:r w:rsidRPr="00956645">
      <w:rPr>
        <w:rFonts w:ascii="Times New Roman" w:hAnsi="Times New Roman"/>
        <w:b/>
        <w:sz w:val="20"/>
        <w:u w:val="single"/>
      </w:rPr>
      <w:t>.</w:t>
    </w:r>
  </w:p>
  <w:p w14:paraId="4B06A8D1" w14:textId="77777777" w:rsidR="005601BE" w:rsidRPr="00956645" w:rsidRDefault="005601BE" w:rsidP="0055692B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4014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3D"/>
    <w:rsid w:val="00003E13"/>
    <w:rsid w:val="00005764"/>
    <w:rsid w:val="00011784"/>
    <w:rsid w:val="00023573"/>
    <w:rsid w:val="00024E99"/>
    <w:rsid w:val="00026047"/>
    <w:rsid w:val="00041129"/>
    <w:rsid w:val="00042D94"/>
    <w:rsid w:val="00064135"/>
    <w:rsid w:val="000779D4"/>
    <w:rsid w:val="00095E01"/>
    <w:rsid w:val="00097C1F"/>
    <w:rsid w:val="000A51A1"/>
    <w:rsid w:val="000B08FC"/>
    <w:rsid w:val="000B39E3"/>
    <w:rsid w:val="000E17C2"/>
    <w:rsid w:val="000E32D4"/>
    <w:rsid w:val="000F5AAB"/>
    <w:rsid w:val="000F684D"/>
    <w:rsid w:val="00101C3D"/>
    <w:rsid w:val="00103641"/>
    <w:rsid w:val="00105D88"/>
    <w:rsid w:val="00124365"/>
    <w:rsid w:val="00140EDE"/>
    <w:rsid w:val="00145156"/>
    <w:rsid w:val="00150E95"/>
    <w:rsid w:val="001961AA"/>
    <w:rsid w:val="001A3D3E"/>
    <w:rsid w:val="001D5062"/>
    <w:rsid w:val="001E1F36"/>
    <w:rsid w:val="001F0501"/>
    <w:rsid w:val="00217F7A"/>
    <w:rsid w:val="002223BE"/>
    <w:rsid w:val="002261F5"/>
    <w:rsid w:val="00227326"/>
    <w:rsid w:val="002415BB"/>
    <w:rsid w:val="002734D3"/>
    <w:rsid w:val="002767E7"/>
    <w:rsid w:val="002A150F"/>
    <w:rsid w:val="002C334E"/>
    <w:rsid w:val="002D5841"/>
    <w:rsid w:val="002D6C8C"/>
    <w:rsid w:val="0035301E"/>
    <w:rsid w:val="00393864"/>
    <w:rsid w:val="003B0331"/>
    <w:rsid w:val="003C60DF"/>
    <w:rsid w:val="003D1FC5"/>
    <w:rsid w:val="003E16D1"/>
    <w:rsid w:val="003E532E"/>
    <w:rsid w:val="003F0F2B"/>
    <w:rsid w:val="004014FC"/>
    <w:rsid w:val="00404FC9"/>
    <w:rsid w:val="004146D0"/>
    <w:rsid w:val="004233E2"/>
    <w:rsid w:val="00424172"/>
    <w:rsid w:val="0044622A"/>
    <w:rsid w:val="00485A7B"/>
    <w:rsid w:val="0049263D"/>
    <w:rsid w:val="00496031"/>
    <w:rsid w:val="004D36E8"/>
    <w:rsid w:val="004E32AA"/>
    <w:rsid w:val="005073AF"/>
    <w:rsid w:val="005509C6"/>
    <w:rsid w:val="00554509"/>
    <w:rsid w:val="0055692B"/>
    <w:rsid w:val="005601BE"/>
    <w:rsid w:val="0057282C"/>
    <w:rsid w:val="00584F52"/>
    <w:rsid w:val="0058531D"/>
    <w:rsid w:val="005A3403"/>
    <w:rsid w:val="005C375E"/>
    <w:rsid w:val="005D3043"/>
    <w:rsid w:val="00603BFE"/>
    <w:rsid w:val="00613CDE"/>
    <w:rsid w:val="00616ACC"/>
    <w:rsid w:val="00641ED9"/>
    <w:rsid w:val="006466D4"/>
    <w:rsid w:val="006473A3"/>
    <w:rsid w:val="00673905"/>
    <w:rsid w:val="006950A7"/>
    <w:rsid w:val="006A7AAA"/>
    <w:rsid w:val="006B083E"/>
    <w:rsid w:val="006F2875"/>
    <w:rsid w:val="006F6513"/>
    <w:rsid w:val="0070490E"/>
    <w:rsid w:val="007215B7"/>
    <w:rsid w:val="00734942"/>
    <w:rsid w:val="0075303E"/>
    <w:rsid w:val="007741D1"/>
    <w:rsid w:val="00783B58"/>
    <w:rsid w:val="007A0B23"/>
    <w:rsid w:val="007C47DF"/>
    <w:rsid w:val="007E2AE6"/>
    <w:rsid w:val="00812F6A"/>
    <w:rsid w:val="00820C92"/>
    <w:rsid w:val="00825B33"/>
    <w:rsid w:val="008312FF"/>
    <w:rsid w:val="0083383A"/>
    <w:rsid w:val="008440FC"/>
    <w:rsid w:val="0086142C"/>
    <w:rsid w:val="00862C3D"/>
    <w:rsid w:val="00891D29"/>
    <w:rsid w:val="008A072B"/>
    <w:rsid w:val="008A0A11"/>
    <w:rsid w:val="008C315F"/>
    <w:rsid w:val="008C6DD7"/>
    <w:rsid w:val="008E3DAD"/>
    <w:rsid w:val="008E4D55"/>
    <w:rsid w:val="00902687"/>
    <w:rsid w:val="00904611"/>
    <w:rsid w:val="00922172"/>
    <w:rsid w:val="009507CA"/>
    <w:rsid w:val="009508E7"/>
    <w:rsid w:val="00956645"/>
    <w:rsid w:val="00961716"/>
    <w:rsid w:val="00963ED1"/>
    <w:rsid w:val="00990AC2"/>
    <w:rsid w:val="009B23EA"/>
    <w:rsid w:val="009E7A5D"/>
    <w:rsid w:val="009F00E6"/>
    <w:rsid w:val="00A17CFD"/>
    <w:rsid w:val="00A35014"/>
    <w:rsid w:val="00A76B1D"/>
    <w:rsid w:val="00A813EF"/>
    <w:rsid w:val="00A82917"/>
    <w:rsid w:val="00A83961"/>
    <w:rsid w:val="00AB1191"/>
    <w:rsid w:val="00AB4BAE"/>
    <w:rsid w:val="00AC3B0A"/>
    <w:rsid w:val="00AD3531"/>
    <w:rsid w:val="00AF363A"/>
    <w:rsid w:val="00B05B8D"/>
    <w:rsid w:val="00B36478"/>
    <w:rsid w:val="00B51B45"/>
    <w:rsid w:val="00B708FE"/>
    <w:rsid w:val="00B86340"/>
    <w:rsid w:val="00BB5DBC"/>
    <w:rsid w:val="00BD60B9"/>
    <w:rsid w:val="00C749D4"/>
    <w:rsid w:val="00C91557"/>
    <w:rsid w:val="00C978E8"/>
    <w:rsid w:val="00CA273F"/>
    <w:rsid w:val="00CF41AD"/>
    <w:rsid w:val="00D20C29"/>
    <w:rsid w:val="00D4761E"/>
    <w:rsid w:val="00D55C61"/>
    <w:rsid w:val="00D56645"/>
    <w:rsid w:val="00D60766"/>
    <w:rsid w:val="00D64AC5"/>
    <w:rsid w:val="00D8008F"/>
    <w:rsid w:val="00D8032F"/>
    <w:rsid w:val="00D8179C"/>
    <w:rsid w:val="00D86E0C"/>
    <w:rsid w:val="00D91599"/>
    <w:rsid w:val="00DE6779"/>
    <w:rsid w:val="00DF5C23"/>
    <w:rsid w:val="00E13748"/>
    <w:rsid w:val="00E448D0"/>
    <w:rsid w:val="00E54701"/>
    <w:rsid w:val="00E7668F"/>
    <w:rsid w:val="00E7794A"/>
    <w:rsid w:val="00EE1AE5"/>
    <w:rsid w:val="00EF2136"/>
    <w:rsid w:val="00F30658"/>
    <w:rsid w:val="00F43D50"/>
    <w:rsid w:val="00F61915"/>
    <w:rsid w:val="00F80605"/>
    <w:rsid w:val="00F91B3F"/>
    <w:rsid w:val="00FB3502"/>
    <w:rsid w:val="00FC0A4D"/>
    <w:rsid w:val="00FE06E4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FBDD0"/>
  <w15:chartTrackingRefBased/>
  <w15:docId w15:val="{239A36BB-FAFB-4238-9D03-8BE57239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734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34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734D3"/>
  </w:style>
  <w:style w:type="paragraph" w:styleId="CommentSubject">
    <w:name w:val="annotation subject"/>
    <w:basedOn w:val="CommentText"/>
    <w:next w:val="CommentText"/>
    <w:link w:val="CommentSubjectChar"/>
    <w:rsid w:val="002734D3"/>
    <w:rPr>
      <w:b/>
      <w:bCs/>
    </w:rPr>
  </w:style>
  <w:style w:type="character" w:customStyle="1" w:styleId="CommentSubjectChar">
    <w:name w:val="Comment Subject Char"/>
    <w:link w:val="CommentSubject"/>
    <w:rsid w:val="002734D3"/>
    <w:rPr>
      <w:b/>
      <w:bCs/>
    </w:rPr>
  </w:style>
  <w:style w:type="character" w:customStyle="1" w:styleId="HeaderChar">
    <w:name w:val="Header Char"/>
    <w:link w:val="Header"/>
    <w:rsid w:val="00140EDE"/>
    <w:rPr>
      <w:sz w:val="24"/>
    </w:rPr>
  </w:style>
  <w:style w:type="character" w:customStyle="1" w:styleId="FooterChar">
    <w:name w:val="Footer Char"/>
    <w:link w:val="Footer"/>
    <w:uiPriority w:val="99"/>
    <w:rsid w:val="00140E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CB75A03432E408DCA8D6D66EA2A81" ma:contentTypeVersion="13" ma:contentTypeDescription="Create a new document." ma:contentTypeScope="" ma:versionID="268f0a1252107c540b9866cf003a50d3">
  <xsd:schema xmlns:xsd="http://www.w3.org/2001/XMLSchema" xmlns:xs="http://www.w3.org/2001/XMLSchema" xmlns:p="http://schemas.microsoft.com/office/2006/metadata/properties" xmlns:ns2="0578d404-85be-4f67-a0de-93b3e8b98d48" targetNamespace="http://schemas.microsoft.com/office/2006/metadata/properties" ma:root="true" ma:fieldsID="a8d104d9866e28adde2db458f4a40353" ns2:_="">
    <xsd:import namespace="0578d404-85be-4f67-a0de-93b3e8b98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8d404-85be-4f67-a0de-93b3e8b98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8d404-85be-4f67-a0de-93b3e8b98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B705B-CEC8-4044-9F4D-1A7374CE2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E74F6-FC2C-414C-A14E-A76CF2C1DE23}"/>
</file>

<file path=customXml/itemProps3.xml><?xml version="1.0" encoding="utf-8"?>
<ds:datastoreItem xmlns:ds="http://schemas.openxmlformats.org/officeDocument/2006/customXml" ds:itemID="{B7A139BA-B009-4F20-9BCF-76CB6032B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B44271-013D-4226-8D95-AC48D4F01029}">
  <ds:schemaRefs>
    <ds:schemaRef ds:uri="http://schemas.microsoft.com/office/2006/metadata/properties"/>
    <ds:schemaRef ds:uri="http://schemas.microsoft.com/office/infopath/2007/PartnerControls"/>
    <ds:schemaRef ds:uri="0578d404-85be-4f67-a0de-93b3e8b98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1844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Pre-Demolition Checklist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Pre-Demolition Checklist</dc:title>
  <dc:subject>Pre-Demolition Checklist</dc:subject>
  <dc:creator>EHS</dc:creator>
  <cp:keywords/>
  <cp:lastModifiedBy>Tringali, Louisa (NIH/NCI) [C]</cp:lastModifiedBy>
  <cp:revision>2</cp:revision>
  <cp:lastPrinted>2015-07-31T15:05:00Z</cp:lastPrinted>
  <dcterms:created xsi:type="dcterms:W3CDTF">2026-04-17T14:47:00Z</dcterms:created>
  <dcterms:modified xsi:type="dcterms:W3CDTF">2026-04-17T14:47:00Z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0x010100DEBCB75A03432E408DCA8D6D66EA2A81</vt:lpwstr>
  </property>
</Properties>
</file>